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3F" w:rsidRDefault="00F0393F" w:rsidP="00F218FF">
      <w:pPr>
        <w:tabs>
          <w:tab w:val="left" w:pos="4995"/>
        </w:tabs>
        <w:jc w:val="both"/>
        <w:outlineLvl w:val="0"/>
        <w:rPr>
          <w:rFonts w:ascii="DIN Pro Condensed" w:hAnsi="DIN Pro Condensed" w:cs="DIN Pro Condensed"/>
          <w:szCs w:val="22"/>
        </w:rPr>
      </w:pPr>
    </w:p>
    <w:p w:rsidR="00F7369F" w:rsidRDefault="00DA1B2A" w:rsidP="004601BE">
      <w:pPr>
        <w:jc w:val="center"/>
        <w:rPr>
          <w:rFonts w:ascii="Merkur Sans Medium" w:hAnsi="Merkur Sans Medium" w:cs="DIN Pro Condensed"/>
          <w:sz w:val="36"/>
          <w:szCs w:val="36"/>
        </w:rPr>
      </w:pPr>
      <w:r>
        <w:rPr>
          <w:rFonts w:ascii="Merkur Sans Medium" w:hAnsi="Merkur Sans Medium" w:cs="DIN Pro Condensed"/>
          <w:sz w:val="36"/>
          <w:szCs w:val="36"/>
        </w:rPr>
        <w:t>Servicemitarbeiter</w:t>
      </w:r>
      <w:r w:rsidR="00CC09F6">
        <w:rPr>
          <w:rFonts w:ascii="Merkur Sans Medium" w:hAnsi="Merkur Sans Medium" w:cs="DIN Pro Condensed"/>
          <w:sz w:val="36"/>
          <w:szCs w:val="36"/>
        </w:rPr>
        <w:t xml:space="preserve"> Gastronomie</w:t>
      </w:r>
    </w:p>
    <w:p w:rsidR="00031097" w:rsidRDefault="002C6C05" w:rsidP="004601BE">
      <w:pPr>
        <w:jc w:val="center"/>
        <w:rPr>
          <w:rFonts w:ascii="Merkur Sans Medium" w:hAnsi="Merkur Sans Medium" w:cs="DIN Pro Condensed"/>
          <w:sz w:val="36"/>
          <w:szCs w:val="36"/>
        </w:rPr>
      </w:pPr>
      <w:r>
        <w:rPr>
          <w:rFonts w:ascii="Merkur Sans Medium" w:hAnsi="Merkur Sans Medium" w:cs="DIN Pro Condensed"/>
          <w:sz w:val="36"/>
          <w:szCs w:val="36"/>
        </w:rPr>
        <w:t xml:space="preserve"> </w:t>
      </w:r>
      <w:r w:rsidR="00031097" w:rsidRPr="00F67F35">
        <w:rPr>
          <w:rFonts w:ascii="Merkur Sans Medium" w:hAnsi="Merkur Sans Medium" w:cs="DIN Pro Condensed"/>
          <w:sz w:val="36"/>
          <w:szCs w:val="36"/>
        </w:rPr>
        <w:t xml:space="preserve">(w/m/d) </w:t>
      </w:r>
    </w:p>
    <w:p w:rsidR="00031097" w:rsidRDefault="00031097" w:rsidP="00031097">
      <w:pPr>
        <w:jc w:val="center"/>
        <w:rPr>
          <w:rFonts w:ascii="Merkur Sans Medium" w:hAnsi="Merkur Sans Medium" w:cs="DIN Pro Condensed"/>
          <w:sz w:val="36"/>
          <w:szCs w:val="36"/>
        </w:rPr>
      </w:pPr>
    </w:p>
    <w:p w:rsidR="00946D27" w:rsidRDefault="00031097" w:rsidP="00DA5D0F">
      <w:pPr>
        <w:jc w:val="center"/>
        <w:rPr>
          <w:rFonts w:ascii="Merkur Sans Medium" w:hAnsi="Merkur Sans Medium" w:cs="DIN Pro Condensed"/>
          <w:sz w:val="36"/>
          <w:szCs w:val="36"/>
        </w:rPr>
      </w:pPr>
      <w:r>
        <w:rPr>
          <w:rFonts w:ascii="Merkur Sans Medium" w:hAnsi="Merkur Sans Medium" w:cs="DIN Pro Condensed"/>
          <w:sz w:val="36"/>
          <w:szCs w:val="36"/>
        </w:rPr>
        <w:t xml:space="preserve">Spielbank </w:t>
      </w:r>
      <w:r w:rsidR="00E83DFD">
        <w:rPr>
          <w:rFonts w:ascii="Merkur Sans Medium" w:hAnsi="Merkur Sans Medium" w:cs="DIN Pro Condensed"/>
          <w:sz w:val="36"/>
          <w:szCs w:val="36"/>
        </w:rPr>
        <w:t xml:space="preserve">Gastronomie </w:t>
      </w:r>
      <w:r>
        <w:rPr>
          <w:rFonts w:ascii="Merkur Sans Medium" w:hAnsi="Merkur Sans Medium" w:cs="DIN Pro Condensed"/>
          <w:sz w:val="36"/>
          <w:szCs w:val="36"/>
        </w:rPr>
        <w:t>Monheim</w:t>
      </w:r>
    </w:p>
    <w:p w:rsidR="00E83DFD" w:rsidRDefault="00E83DFD" w:rsidP="00DA5D0F">
      <w:pPr>
        <w:jc w:val="center"/>
        <w:rPr>
          <w:rFonts w:ascii="Merkur Sans Medium" w:hAnsi="Merkur Sans Medium" w:cs="DIN Pro Condensed"/>
          <w:sz w:val="36"/>
          <w:szCs w:val="36"/>
        </w:rPr>
      </w:pPr>
    </w:p>
    <w:p w:rsidR="00D46606" w:rsidRPr="00F218FF" w:rsidRDefault="00D46606" w:rsidP="00D46606">
      <w:pPr>
        <w:rPr>
          <w:rFonts w:ascii="Merkur Sans Medium" w:hAnsi="Merkur Sans Medium" w:cs="DIN Pro Condensed"/>
          <w:bCs/>
          <w:sz w:val="22"/>
          <w:szCs w:val="22"/>
        </w:rPr>
      </w:pPr>
      <w:r w:rsidRPr="00F218FF">
        <w:rPr>
          <w:rFonts w:ascii="Merkur Sans Medium" w:hAnsi="Merkur Sans Medium" w:cs="DIN Pro Condensed"/>
          <w:bCs/>
          <w:sz w:val="22"/>
          <w:szCs w:val="22"/>
        </w:rPr>
        <w:t>Ein Glück, dass Sie da sind!</w:t>
      </w:r>
    </w:p>
    <w:p w:rsidR="00D46606" w:rsidRPr="00D46606" w:rsidRDefault="00D46606" w:rsidP="00D46606">
      <w:pPr>
        <w:rPr>
          <w:rFonts w:ascii="Merkur Sans Medium" w:hAnsi="Merkur Sans Medium" w:cs="DIN Pro Condensed"/>
          <w:sz w:val="22"/>
          <w:szCs w:val="22"/>
        </w:rPr>
      </w:pPr>
    </w:p>
    <w:p w:rsidR="00D46606" w:rsidRDefault="00D46606" w:rsidP="00D46606">
      <w:pPr>
        <w:rPr>
          <w:rFonts w:ascii="Merkur Sans Light" w:hAnsi="Merkur Sans Light" w:cs="DIN Pro Condensed"/>
          <w:sz w:val="22"/>
          <w:szCs w:val="22"/>
        </w:rPr>
      </w:pPr>
      <w:r w:rsidRPr="00D46606">
        <w:rPr>
          <w:rFonts w:ascii="Merkur Sans Light" w:hAnsi="Merkur Sans Light" w:cs="DIN Pro Condensed"/>
          <w:sz w:val="22"/>
          <w:szCs w:val="22"/>
        </w:rPr>
        <w:t xml:space="preserve">Im Rheinland gibt es demnächst ein wahres Entertainment-Highlight. In der MERKUR SPIELBANK Monheim erleben die spielbegeisterten Gäste ab Ende 2022 auf einer Gesamtfläche von rund 4.300 Quadratmetern ein umfangreiches Spielangebot und erstklassigen Service. Neben Klassikern wie Roulette, Black Jack und Poker sorgen auch zahlreiche moderne Automatenspiele aus dem Hause </w:t>
      </w:r>
      <w:proofErr w:type="spellStart"/>
      <w:r w:rsidRPr="00D46606">
        <w:rPr>
          <w:rFonts w:ascii="Merkur Sans Light" w:hAnsi="Merkur Sans Light" w:cs="DIN Pro Condensed"/>
          <w:sz w:val="22"/>
          <w:szCs w:val="22"/>
        </w:rPr>
        <w:t>Gauselmann</w:t>
      </w:r>
      <w:proofErr w:type="spellEnd"/>
      <w:r w:rsidRPr="00D46606">
        <w:rPr>
          <w:rFonts w:ascii="Merkur Sans Light" w:hAnsi="Merkur Sans Light" w:cs="DIN Pro Condensed"/>
          <w:sz w:val="22"/>
          <w:szCs w:val="22"/>
        </w:rPr>
        <w:t xml:space="preserve"> für ein qualitativ hochwertiges Unterhaltungserlebnis.</w:t>
      </w:r>
    </w:p>
    <w:p w:rsidR="00E83DFD" w:rsidRPr="00E83DFD" w:rsidRDefault="00E83DFD" w:rsidP="00E83DFD">
      <w:pPr>
        <w:rPr>
          <w:rFonts w:ascii="Merkur Sans Light" w:hAnsi="Merkur Sans Light"/>
          <w:sz w:val="22"/>
          <w:szCs w:val="22"/>
        </w:rPr>
      </w:pPr>
      <w:r w:rsidRPr="00E83DFD">
        <w:rPr>
          <w:rFonts w:ascii="Merkur Sans Light" w:hAnsi="Merkur Sans Light"/>
          <w:sz w:val="22"/>
          <w:szCs w:val="22"/>
        </w:rPr>
        <w:t>Die MERKUR ENTERTAINMENT NRW GmbH stellt die Mitarbeiter für die Gastronomiebetriebe in den Casinos in Bremen, Aachen, Dortmund</w:t>
      </w:r>
      <w:r w:rsidR="00E11A96">
        <w:rPr>
          <w:rFonts w:ascii="Merkur Sans Light" w:hAnsi="Merkur Sans Light"/>
          <w:sz w:val="22"/>
          <w:szCs w:val="22"/>
        </w:rPr>
        <w:t>, Bad Oeyn</w:t>
      </w:r>
      <w:r>
        <w:rPr>
          <w:rFonts w:ascii="Merkur Sans Light" w:hAnsi="Merkur Sans Light"/>
          <w:sz w:val="22"/>
          <w:szCs w:val="22"/>
        </w:rPr>
        <w:t>hausen, Duisburg</w:t>
      </w:r>
      <w:r w:rsidRPr="00E83DFD">
        <w:rPr>
          <w:rFonts w:ascii="Merkur Sans Light" w:hAnsi="Merkur Sans Light"/>
          <w:sz w:val="22"/>
          <w:szCs w:val="22"/>
        </w:rPr>
        <w:t xml:space="preserve"> und zukünftig auch in </w:t>
      </w:r>
      <w:r>
        <w:rPr>
          <w:rFonts w:ascii="Merkur Sans Light" w:hAnsi="Merkur Sans Light"/>
          <w:sz w:val="22"/>
          <w:szCs w:val="22"/>
        </w:rPr>
        <w:t>Monheim</w:t>
      </w:r>
      <w:r w:rsidRPr="00E83DFD">
        <w:rPr>
          <w:rFonts w:ascii="Merkur Sans Light" w:hAnsi="Merkur Sans Light"/>
          <w:sz w:val="22"/>
          <w:szCs w:val="22"/>
        </w:rPr>
        <w:t>.</w:t>
      </w:r>
    </w:p>
    <w:p w:rsidR="00E83DFD" w:rsidRDefault="00E83DFD" w:rsidP="00D46606">
      <w:pPr>
        <w:rPr>
          <w:rFonts w:ascii="Merkur Sans Light" w:hAnsi="Merkur Sans Light" w:cs="DIN Pro Condensed"/>
          <w:sz w:val="22"/>
          <w:szCs w:val="22"/>
        </w:rPr>
      </w:pPr>
    </w:p>
    <w:p w:rsidR="00031097" w:rsidRDefault="00031097" w:rsidP="00031097">
      <w:pPr>
        <w:rPr>
          <w:rFonts w:ascii="Merkur Sans Medium" w:hAnsi="Merkur Sans Medium" w:cs="DIN Pro Condensed"/>
          <w:bCs/>
          <w:sz w:val="22"/>
          <w:szCs w:val="22"/>
        </w:rPr>
      </w:pPr>
    </w:p>
    <w:p w:rsidR="00D46606" w:rsidRPr="00F218FF" w:rsidRDefault="00D46606" w:rsidP="00031097">
      <w:pPr>
        <w:rPr>
          <w:rFonts w:ascii="Merkur Sans Light" w:hAnsi="Merkur Sans Light" w:cs="DIN Pro Condensed"/>
          <w:b/>
          <w:bCs/>
          <w:sz w:val="22"/>
          <w:szCs w:val="22"/>
        </w:rPr>
        <w:sectPr w:rsidR="00D46606" w:rsidRPr="00F218FF" w:rsidSect="00E332C1">
          <w:footerReference w:type="default" r:id="rId8"/>
          <w:headerReference w:type="first" r:id="rId9"/>
          <w:footerReference w:type="first" r:id="rId10"/>
          <w:pgSz w:w="11900" w:h="16840"/>
          <w:pgMar w:top="1418" w:right="1134" w:bottom="851" w:left="1134" w:header="794" w:footer="0" w:gutter="0"/>
          <w:cols w:space="708"/>
          <w:titlePg/>
          <w:docGrid w:linePitch="360"/>
        </w:sectPr>
      </w:pPr>
    </w:p>
    <w:p w:rsidR="00031097" w:rsidRDefault="00031097" w:rsidP="00031097">
      <w:pPr>
        <w:rPr>
          <w:rFonts w:ascii="Merkur Sans Light" w:hAnsi="Merkur Sans Light" w:cs="DIN Pro Condensed"/>
          <w:sz w:val="22"/>
          <w:szCs w:val="22"/>
        </w:rPr>
      </w:pPr>
      <w:r w:rsidRPr="00F218FF">
        <w:rPr>
          <w:rFonts w:ascii="Merkur Sans Light" w:hAnsi="Merkur Sans Light" w:cs="DIN Pro Condensed"/>
          <w:sz w:val="22"/>
          <w:szCs w:val="22"/>
        </w:rPr>
        <w:t>Standort:</w:t>
      </w:r>
      <w:r>
        <w:rPr>
          <w:rFonts w:ascii="Merkur Sans Light" w:hAnsi="Merkur Sans Light" w:cs="DIN Pro Condensed"/>
          <w:sz w:val="22"/>
          <w:szCs w:val="22"/>
        </w:rPr>
        <w:t xml:space="preserve">        Monheim am Rhein                                                 </w:t>
      </w:r>
    </w:p>
    <w:p w:rsidR="00031097" w:rsidRPr="00F218FF" w:rsidRDefault="00031097" w:rsidP="00031097">
      <w:pPr>
        <w:rPr>
          <w:rFonts w:ascii="Merkur Sans Light" w:hAnsi="Merkur Sans Light" w:cs="DIN Pro Condensed"/>
          <w:sz w:val="22"/>
          <w:szCs w:val="22"/>
        </w:rPr>
      </w:pPr>
      <w:r>
        <w:rPr>
          <w:rFonts w:ascii="Merkur Sans Light" w:hAnsi="Merkur Sans Light" w:cs="DIN Pro Condensed"/>
          <w:sz w:val="22"/>
          <w:szCs w:val="22"/>
        </w:rPr>
        <w:t>Vertragsart:   unbefristet</w:t>
      </w:r>
      <w:r w:rsidRPr="00F218FF">
        <w:rPr>
          <w:rFonts w:ascii="Merkur Sans Light" w:hAnsi="Merkur Sans Light" w:cs="DIN Pro Condensed"/>
          <w:sz w:val="22"/>
          <w:szCs w:val="22"/>
        </w:rPr>
        <w:t xml:space="preserve">                  </w:t>
      </w:r>
    </w:p>
    <w:p w:rsidR="00031097" w:rsidRPr="00981690" w:rsidRDefault="00031097" w:rsidP="00031097">
      <w:pPr>
        <w:rPr>
          <w:rFonts w:ascii="Merkur Sans Light" w:hAnsi="Merkur Sans Light" w:cs="DIN Pro Condensed"/>
          <w:sz w:val="22"/>
          <w:szCs w:val="22"/>
        </w:rPr>
        <w:sectPr w:rsidR="00031097" w:rsidRPr="00981690" w:rsidSect="00EF72E7">
          <w:type w:val="continuous"/>
          <w:pgSz w:w="11900" w:h="16840"/>
          <w:pgMar w:top="1134" w:right="1134" w:bottom="851" w:left="1134" w:header="709" w:footer="709" w:gutter="0"/>
          <w:cols w:num="2" w:space="3126"/>
          <w:docGrid w:linePitch="360"/>
        </w:sectPr>
      </w:pPr>
      <w:r w:rsidRPr="00F218FF">
        <w:rPr>
          <w:rFonts w:ascii="Merkur Sans Light" w:hAnsi="Merkur Sans Light" w:cs="DIN Pro Condensed"/>
          <w:sz w:val="22"/>
          <w:szCs w:val="22"/>
        </w:rPr>
        <w:t>Eintrittsdatum:</w:t>
      </w:r>
      <w:r>
        <w:rPr>
          <w:rFonts w:ascii="Merkur Sans Light" w:hAnsi="Merkur Sans Light" w:cs="DIN Pro Condensed"/>
          <w:sz w:val="22"/>
          <w:szCs w:val="22"/>
        </w:rPr>
        <w:t xml:space="preserve">   </w:t>
      </w:r>
      <w:r w:rsidR="00E83DFD">
        <w:rPr>
          <w:rFonts w:ascii="Merkur Sans Light" w:hAnsi="Merkur Sans Light" w:cs="DIN Pro Condensed"/>
          <w:sz w:val="22"/>
          <w:szCs w:val="22"/>
        </w:rPr>
        <w:t>Mitte</w:t>
      </w:r>
      <w:r>
        <w:rPr>
          <w:rFonts w:ascii="Merkur Sans Light" w:hAnsi="Merkur Sans Light" w:cs="DIN Pro Condensed"/>
          <w:sz w:val="22"/>
          <w:szCs w:val="22"/>
        </w:rPr>
        <w:t xml:space="preserve"> 2022</w:t>
      </w:r>
    </w:p>
    <w:p w:rsidR="00031097" w:rsidRDefault="00031097" w:rsidP="00031097">
      <w:pPr>
        <w:spacing w:before="240" w:after="120"/>
        <w:rPr>
          <w:rFonts w:ascii="Merkur Sans Medium" w:hAnsi="Merkur Sans Medium" w:cs="DIN Pro Condensed"/>
          <w:bCs/>
          <w:sz w:val="22"/>
          <w:szCs w:val="22"/>
        </w:rPr>
      </w:pPr>
      <w:r w:rsidRPr="00F218FF">
        <w:rPr>
          <w:rFonts w:ascii="Merkur Sans Medium" w:hAnsi="Merkur Sans Medium" w:cs="DIN Pro Condensed"/>
          <w:bCs/>
          <w:sz w:val="22"/>
          <w:szCs w:val="22"/>
        </w:rPr>
        <w:t>Ihr Aufgabenspektrum – Die Karten werden neu gemischt</w:t>
      </w:r>
      <w:r>
        <w:rPr>
          <w:rFonts w:ascii="Merkur Sans Medium" w:hAnsi="Merkur Sans Medium" w:cs="DIN Pro Condensed"/>
          <w:bCs/>
          <w:sz w:val="22"/>
          <w:szCs w:val="22"/>
        </w:rPr>
        <w:t xml:space="preserve"> </w:t>
      </w:r>
    </w:p>
    <w:p w:rsidR="00CE3B80" w:rsidRDefault="00031097" w:rsidP="0033519D">
      <w:pPr>
        <w:spacing w:before="240" w:after="120"/>
        <w:jc w:val="both"/>
        <w:rPr>
          <w:rFonts w:ascii="Merkur Sans Light" w:hAnsi="Merkur Sans Light" w:cs="DIN Pro Condensed"/>
          <w:sz w:val="22"/>
          <w:szCs w:val="22"/>
        </w:rPr>
      </w:pPr>
      <w:r w:rsidRPr="00BB7C5B">
        <w:rPr>
          <w:rFonts w:ascii="Merkur Sans Light" w:hAnsi="Merkur Sans Light" w:cs="DIN Pro Condensed"/>
          <w:sz w:val="22"/>
          <w:szCs w:val="22"/>
        </w:rPr>
        <w:t>Sie möchten die einmalige Chance nutzen eine Spielbank</w:t>
      </w:r>
      <w:r w:rsidR="00854323">
        <w:rPr>
          <w:rFonts w:ascii="Merkur Sans Light" w:hAnsi="Merkur Sans Light" w:cs="DIN Pro Condensed"/>
          <w:sz w:val="22"/>
          <w:szCs w:val="22"/>
        </w:rPr>
        <w:t xml:space="preserve"> Gastronomie</w:t>
      </w:r>
      <w:r w:rsidRPr="00BB7C5B">
        <w:rPr>
          <w:rFonts w:ascii="Merkur Sans Light" w:hAnsi="Merkur Sans Light" w:cs="DIN Pro Condensed"/>
          <w:sz w:val="22"/>
          <w:szCs w:val="22"/>
        </w:rPr>
        <w:t xml:space="preserve"> neu mit aufzubauen? Werden </w:t>
      </w:r>
      <w:r>
        <w:rPr>
          <w:rFonts w:ascii="Merkur Sans Light" w:hAnsi="Merkur Sans Light" w:cs="DIN Pro Condensed"/>
          <w:sz w:val="22"/>
          <w:szCs w:val="22"/>
        </w:rPr>
        <w:t xml:space="preserve">Sie </w:t>
      </w:r>
      <w:r w:rsidRPr="00817E76">
        <w:rPr>
          <w:rFonts w:ascii="Merkur Sans Light" w:hAnsi="Merkur Sans Light" w:cs="DIN Pro Condensed"/>
          <w:sz w:val="22"/>
          <w:szCs w:val="22"/>
        </w:rPr>
        <w:t>ein Teil des Teams</w:t>
      </w:r>
      <w:r>
        <w:rPr>
          <w:rFonts w:ascii="Merkur Sans Light" w:hAnsi="Merkur Sans Light" w:cs="DIN Pro Condensed"/>
          <w:sz w:val="22"/>
          <w:szCs w:val="22"/>
        </w:rPr>
        <w:t xml:space="preserve"> </w:t>
      </w:r>
      <w:r w:rsidRPr="00BB7C5B">
        <w:rPr>
          <w:rFonts w:ascii="Merkur Sans Light" w:hAnsi="Merkur Sans Light" w:cs="DIN Pro Condensed"/>
          <w:sz w:val="22"/>
          <w:szCs w:val="22"/>
        </w:rPr>
        <w:t xml:space="preserve">der ersten Stunde in der Spielbank Monheim. Es erwarten Sie spannende und </w:t>
      </w:r>
      <w:r>
        <w:rPr>
          <w:rFonts w:ascii="Merkur Sans Light" w:hAnsi="Merkur Sans Light" w:cs="DIN Pro Condensed"/>
          <w:sz w:val="22"/>
          <w:szCs w:val="22"/>
        </w:rPr>
        <w:t>herausfordernde Aufgaben in Deutschlands modernster</w:t>
      </w:r>
      <w:r w:rsidRPr="00BB7C5B">
        <w:rPr>
          <w:rFonts w:ascii="Merkur Sans Light" w:hAnsi="Merkur Sans Light" w:cs="DIN Pro Condensed"/>
          <w:sz w:val="22"/>
          <w:szCs w:val="22"/>
        </w:rPr>
        <w:t xml:space="preserve"> Spielbank</w:t>
      </w:r>
      <w:r>
        <w:rPr>
          <w:rFonts w:ascii="Merkur Sans Light" w:hAnsi="Merkur Sans Light" w:cs="DIN Pro Condensed"/>
          <w:sz w:val="22"/>
          <w:szCs w:val="22"/>
        </w:rPr>
        <w:t>.</w:t>
      </w:r>
    </w:p>
    <w:p w:rsidR="00E228EF" w:rsidRDefault="00E228EF" w:rsidP="00E228EF">
      <w:pPr>
        <w:jc w:val="both"/>
        <w:rPr>
          <w:rFonts w:ascii="Merkur Sans Light" w:hAnsi="Merkur Sans Light" w:cs="DIN Pro Condensed"/>
          <w:sz w:val="22"/>
          <w:szCs w:val="22"/>
        </w:rPr>
      </w:pPr>
    </w:p>
    <w:p w:rsidR="00E228EF" w:rsidRPr="00E228EF" w:rsidRDefault="00E228EF" w:rsidP="00E228EF">
      <w:pPr>
        <w:jc w:val="both"/>
        <w:rPr>
          <w:rFonts w:ascii="Merkur Sans Light" w:hAnsi="Merkur Sans Light" w:cs="DIN Pro Condensed"/>
          <w:sz w:val="22"/>
          <w:szCs w:val="22"/>
        </w:rPr>
        <w:sectPr w:rsidR="00E228EF" w:rsidRPr="00E228EF" w:rsidSect="00E332C1">
          <w:footerReference w:type="default" r:id="rId11"/>
          <w:headerReference w:type="first" r:id="rId12"/>
          <w:type w:val="continuous"/>
          <w:pgSz w:w="11900" w:h="16840"/>
          <w:pgMar w:top="1134" w:right="1134" w:bottom="851" w:left="1134" w:header="1134" w:footer="709" w:gutter="0"/>
          <w:cols w:space="708"/>
          <w:titlePg/>
          <w:docGrid w:linePitch="360"/>
        </w:sectPr>
      </w:pPr>
    </w:p>
    <w:p w:rsidR="002B6F63" w:rsidRDefault="002B6F63" w:rsidP="00DA5D0F">
      <w:pPr>
        <w:ind w:right="-971"/>
        <w:rPr>
          <w:rFonts w:ascii="Merkur Sans Medium" w:hAnsi="Merkur Sans Medium" w:cs="DIN Pro Condensed"/>
          <w:color w:val="000000" w:themeColor="text1"/>
          <w:sz w:val="22"/>
          <w:szCs w:val="22"/>
          <w:u w:val="single"/>
        </w:rPr>
      </w:pPr>
    </w:p>
    <w:p w:rsidR="002B6F63" w:rsidRDefault="002B6F63" w:rsidP="00DA5D0F">
      <w:pPr>
        <w:ind w:right="-971"/>
        <w:rPr>
          <w:rFonts w:ascii="Merkur Sans Medium" w:hAnsi="Merkur Sans Medium" w:cs="DIN Pro Condensed"/>
          <w:color w:val="000000" w:themeColor="text1"/>
          <w:sz w:val="22"/>
          <w:szCs w:val="22"/>
          <w:u w:val="single"/>
        </w:rPr>
      </w:pPr>
    </w:p>
    <w:p w:rsidR="00632779" w:rsidRDefault="00803893" w:rsidP="00DA5D0F">
      <w:pPr>
        <w:ind w:right="-971"/>
        <w:rPr>
          <w:rFonts w:ascii="Merkur Sans Medium" w:hAnsi="Merkur Sans Medium" w:cs="DIN Pro Condensed"/>
          <w:color w:val="000000" w:themeColor="text1"/>
          <w:sz w:val="22"/>
          <w:szCs w:val="22"/>
          <w:u w:val="single"/>
        </w:rPr>
      </w:pPr>
      <w:r>
        <w:rPr>
          <w:rFonts w:ascii="Merkur Sans Medium" w:hAnsi="Merkur Sans Medium" w:cs="DIN Pro Condensed"/>
          <w:color w:val="000000" w:themeColor="text1"/>
          <w:sz w:val="22"/>
          <w:szCs w:val="22"/>
          <w:u w:val="single"/>
        </w:rPr>
        <w:t>Was wir bieten:</w:t>
      </w:r>
    </w:p>
    <w:p w:rsidR="00981690" w:rsidRDefault="00981690" w:rsidP="00DA5D0F">
      <w:pPr>
        <w:ind w:right="-971"/>
        <w:rPr>
          <w:b/>
          <w:noProof/>
          <w:lang w:eastAsia="de-DE"/>
        </w:rPr>
      </w:pPr>
    </w:p>
    <w:p w:rsidR="00981690" w:rsidRDefault="00981690" w:rsidP="006524BE">
      <w:pPr>
        <w:rPr>
          <w:rFonts w:ascii="Merkur Sans Light" w:hAnsi="Merkur Sans Light" w:cs="DIN Pro Condensed"/>
          <w:sz w:val="22"/>
          <w:szCs w:val="22"/>
        </w:rPr>
      </w:pPr>
    </w:p>
    <w:p w:rsidR="00632779" w:rsidRDefault="00981690" w:rsidP="00DA5D0F">
      <w:pPr>
        <w:ind w:left="284" w:hanging="284"/>
        <w:rPr>
          <w:rFonts w:ascii="Merkur Sans Light" w:hAnsi="Merkur Sans Light" w:cs="DIN Pro Condensed"/>
          <w:sz w:val="22"/>
          <w:szCs w:val="22"/>
        </w:rPr>
      </w:pPr>
      <w:r>
        <w:rPr>
          <w:b/>
          <w:noProof/>
          <w:lang w:eastAsia="de-DE"/>
        </w:rPr>
        <mc:AlternateContent>
          <mc:Choice Requires="wps">
            <w:drawing>
              <wp:inline distT="0" distB="0" distL="0" distR="0" wp14:anchorId="5F9A64EC" wp14:editId="411E96BD">
                <wp:extent cx="6143625" cy="1771650"/>
                <wp:effectExtent l="0" t="0" r="9525" b="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771650"/>
                        </a:xfrm>
                        <a:prstGeom prst="rect">
                          <a:avLst/>
                        </a:prstGeom>
                        <a:solidFill>
                          <a:schemeClr val="bg1">
                            <a:lumMod val="95000"/>
                          </a:schemeClr>
                        </a:solidFill>
                        <a:ln w="34925">
                          <a:noFill/>
                          <a:miter lim="800000"/>
                          <a:headEnd/>
                          <a:tailEnd/>
                        </a:ln>
                      </wps:spPr>
                      <wps:txbx>
                        <w:txbxContent>
                          <w:p w:rsidR="003D709B" w:rsidRPr="00565B33" w:rsidRDefault="003D709B" w:rsidP="003D709B">
                            <w:pPr>
                              <w:pStyle w:val="Listenabsatz"/>
                              <w:numPr>
                                <w:ilvl w:val="0"/>
                                <w:numId w:val="9"/>
                              </w:numPr>
                              <w:rPr>
                                <w:rFonts w:ascii="Merkur Sans Light" w:hAnsi="Merkur Sans Light" w:cs="DIN Pro Condensed"/>
                                <w:szCs w:val="22"/>
                              </w:rPr>
                            </w:pPr>
                            <w:r>
                              <w:rPr>
                                <w:rFonts w:ascii="Merkur Sans Light" w:hAnsi="Merkur Sans Light" w:cs="DIN Pro Condensed"/>
                                <w:bCs/>
                                <w:szCs w:val="22"/>
                              </w:rPr>
                              <w:t>Arbeiten in Deutschlands modernster Spielbank</w:t>
                            </w:r>
                            <w:r w:rsidR="00854323">
                              <w:rPr>
                                <w:rFonts w:ascii="Merkur Sans Light" w:hAnsi="Merkur Sans Light" w:cs="DIN Pro Condensed"/>
                                <w:bCs/>
                                <w:szCs w:val="22"/>
                              </w:rPr>
                              <w:t xml:space="preserve"> Gastronomie</w:t>
                            </w:r>
                          </w:p>
                          <w:p w:rsidR="00565B33" w:rsidRPr="00565B33" w:rsidRDefault="00565B33" w:rsidP="00565B33">
                            <w:pPr>
                              <w:pStyle w:val="Listenabsatz"/>
                              <w:numPr>
                                <w:ilvl w:val="0"/>
                                <w:numId w:val="9"/>
                              </w:numPr>
                              <w:rPr>
                                <w:rFonts w:ascii="Merkur Sans Light" w:hAnsi="Merkur Sans Light" w:cs="DIN Pro Condensed"/>
                                <w:szCs w:val="22"/>
                              </w:rPr>
                            </w:pPr>
                            <w:r>
                              <w:rPr>
                                <w:rFonts w:ascii="Merkur Sans Light" w:hAnsi="Merkur Sans Light" w:cs="DIN Pro Condensed"/>
                                <w:bCs/>
                                <w:szCs w:val="22"/>
                              </w:rPr>
                              <w:t>Unbefristeter Arbeitsvertrag</w:t>
                            </w:r>
                          </w:p>
                          <w:p w:rsidR="003D709B" w:rsidRPr="00CD7EF0" w:rsidRDefault="003D709B" w:rsidP="003D709B">
                            <w:pPr>
                              <w:pStyle w:val="Listenabsatz"/>
                              <w:numPr>
                                <w:ilvl w:val="0"/>
                                <w:numId w:val="9"/>
                              </w:numPr>
                              <w:rPr>
                                <w:rFonts w:ascii="Merkur Sans Light" w:hAnsi="Merkur Sans Light" w:cs="DIN Pro Condensed"/>
                                <w:szCs w:val="22"/>
                              </w:rPr>
                            </w:pPr>
                            <w:r>
                              <w:rPr>
                                <w:rFonts w:ascii="Merkur Sans Light" w:hAnsi="Merkur Sans Light" w:cs="DIN Pro Condensed"/>
                                <w:bCs/>
                                <w:szCs w:val="22"/>
                              </w:rPr>
                              <w:t>Interne, bezahlte Weiterbildungsmöglichkeiten</w:t>
                            </w:r>
                          </w:p>
                          <w:p w:rsidR="003D709B" w:rsidRDefault="003D709B" w:rsidP="003D709B">
                            <w:pPr>
                              <w:pStyle w:val="Listenabsatz"/>
                              <w:numPr>
                                <w:ilvl w:val="0"/>
                                <w:numId w:val="9"/>
                              </w:numPr>
                              <w:rPr>
                                <w:rFonts w:ascii="Merkur Sans Light" w:hAnsi="Merkur Sans Light" w:cs="DIN Pro Condensed"/>
                                <w:szCs w:val="22"/>
                              </w:rPr>
                            </w:pPr>
                            <w:r w:rsidRPr="001B194E">
                              <w:rPr>
                                <w:rFonts w:ascii="Merkur Sans Light" w:hAnsi="Merkur Sans Light" w:cs="DIN Pro Condensed"/>
                                <w:szCs w:val="22"/>
                              </w:rPr>
                              <w:t>Attraktive Zuschläge bei Nacht-, Wochenend- und Feiertagsschichten</w:t>
                            </w:r>
                          </w:p>
                          <w:p w:rsidR="003D709B" w:rsidRPr="001B194E" w:rsidRDefault="00854323" w:rsidP="003D709B">
                            <w:pPr>
                              <w:pStyle w:val="Listenabsatz"/>
                              <w:numPr>
                                <w:ilvl w:val="0"/>
                                <w:numId w:val="9"/>
                              </w:numPr>
                              <w:rPr>
                                <w:rFonts w:ascii="Merkur Sans Light" w:hAnsi="Merkur Sans Light" w:cs="DIN Pro Condensed"/>
                                <w:szCs w:val="22"/>
                              </w:rPr>
                            </w:pPr>
                            <w:r>
                              <w:rPr>
                                <w:rFonts w:ascii="Merkur Sans Light" w:hAnsi="Merkur Sans Light" w:cs="DIN Pro Condensed"/>
                                <w:szCs w:val="22"/>
                              </w:rPr>
                              <w:t>Vergütung nach Tarifvertrag</w:t>
                            </w:r>
                          </w:p>
                          <w:p w:rsidR="003D709B" w:rsidRDefault="003D709B" w:rsidP="003D709B">
                            <w:pPr>
                              <w:pStyle w:val="Listenabsatz"/>
                              <w:numPr>
                                <w:ilvl w:val="0"/>
                                <w:numId w:val="9"/>
                              </w:numPr>
                              <w:rPr>
                                <w:rFonts w:ascii="Merkur Sans Light" w:hAnsi="Merkur Sans Light" w:cs="DIN Pro Condensed"/>
                                <w:szCs w:val="22"/>
                              </w:rPr>
                            </w:pPr>
                            <w:r w:rsidRPr="00041C1D">
                              <w:rPr>
                                <w:rFonts w:ascii="Merkur Sans Light" w:hAnsi="Merkur Sans Light" w:cs="DIN Pro Condensed"/>
                                <w:szCs w:val="22"/>
                              </w:rPr>
                              <w:t>Umfassende Einarbeitung</w:t>
                            </w:r>
                          </w:p>
                          <w:p w:rsidR="00D267F5" w:rsidRDefault="00D267F5" w:rsidP="003D709B">
                            <w:pPr>
                              <w:pStyle w:val="Listenabsatz"/>
                              <w:numPr>
                                <w:ilvl w:val="0"/>
                                <w:numId w:val="9"/>
                              </w:numPr>
                              <w:rPr>
                                <w:rFonts w:ascii="Merkur Sans Light" w:hAnsi="Merkur Sans Light" w:cs="DIN Pro Condensed"/>
                                <w:szCs w:val="22"/>
                              </w:rPr>
                            </w:pPr>
                            <w:r>
                              <w:rPr>
                                <w:rFonts w:ascii="Merkur Sans Light" w:hAnsi="Merkur Sans Light" w:cs="DIN Pro Condensed"/>
                                <w:szCs w:val="22"/>
                              </w:rPr>
                              <w:t>Gutes Betriebsklima</w:t>
                            </w:r>
                          </w:p>
                          <w:p w:rsidR="003D709B" w:rsidRDefault="003D709B" w:rsidP="003D709B">
                            <w:pPr>
                              <w:pStyle w:val="Listenabsatz"/>
                              <w:numPr>
                                <w:ilvl w:val="0"/>
                                <w:numId w:val="9"/>
                              </w:numPr>
                              <w:rPr>
                                <w:rFonts w:ascii="Merkur Sans Light" w:hAnsi="Merkur Sans Light" w:cs="DIN Pro Condensed"/>
                                <w:szCs w:val="22"/>
                              </w:rPr>
                            </w:pPr>
                            <w:r w:rsidRPr="00041C1D">
                              <w:rPr>
                                <w:rFonts w:ascii="Merkur Sans Light" w:hAnsi="Merkur Sans Light" w:cs="DIN Pro Condensed"/>
                                <w:szCs w:val="22"/>
                              </w:rPr>
                              <w:t xml:space="preserve">Corporate </w:t>
                            </w:r>
                            <w:proofErr w:type="spellStart"/>
                            <w:r w:rsidRPr="00041C1D">
                              <w:rPr>
                                <w:rFonts w:ascii="Merkur Sans Light" w:hAnsi="Merkur Sans Light" w:cs="DIN Pro Condensed"/>
                                <w:szCs w:val="22"/>
                              </w:rPr>
                              <w:t>Benefits</w:t>
                            </w:r>
                            <w:proofErr w:type="spellEnd"/>
                            <w:r>
                              <w:rPr>
                                <w:rFonts w:ascii="Merkur Sans Light" w:hAnsi="Merkur Sans Light" w:cs="DIN Pro Condensed"/>
                                <w:szCs w:val="22"/>
                              </w:rPr>
                              <w:t>, u.a.</w:t>
                            </w:r>
                          </w:p>
                          <w:p w:rsidR="003D709B" w:rsidRDefault="003D709B" w:rsidP="003D709B">
                            <w:pPr>
                              <w:pStyle w:val="Listenabsatz"/>
                              <w:ind w:left="340"/>
                              <w:rPr>
                                <w:rFonts w:ascii="Merkur Sans Light" w:hAnsi="Merkur Sans Light" w:cs="DIN Pro Condensed"/>
                                <w:szCs w:val="22"/>
                              </w:rPr>
                            </w:pPr>
                            <w:r w:rsidRPr="001A6D51">
                              <w:rPr>
                                <w:rFonts w:ascii="Merkur Sans Light" w:hAnsi="Merkur Sans Light" w:cs="DIN Pro Condensed"/>
                                <w:szCs w:val="22"/>
                              </w:rPr>
                              <w:t>Mitarbeiterrabatte bei vielen verschiedenen Händler</w:t>
                            </w:r>
                          </w:p>
                          <w:p w:rsidR="00D267F5" w:rsidRPr="00D267F5" w:rsidRDefault="00D267F5" w:rsidP="00D267F5">
                            <w:pPr>
                              <w:rPr>
                                <w:rFonts w:ascii="Merkur Sans Light" w:hAnsi="Merkur Sans Light" w:cs="DIN Pro Condensed"/>
                                <w:szCs w:val="22"/>
                              </w:rPr>
                            </w:pPr>
                          </w:p>
                          <w:p w:rsidR="00D267F5" w:rsidRPr="001A6D51" w:rsidRDefault="00D267F5" w:rsidP="003D709B">
                            <w:pPr>
                              <w:pStyle w:val="Listenabsatz"/>
                              <w:ind w:left="340"/>
                              <w:rPr>
                                <w:rFonts w:ascii="Merkur Sans Light" w:hAnsi="Merkur Sans Light" w:cs="DIN Pro Condensed"/>
                                <w:szCs w:val="22"/>
                              </w:rPr>
                            </w:pPr>
                          </w:p>
                        </w:txbxContent>
                      </wps:txbx>
                      <wps:bodyPr rot="0" vert="horz" wrap="square" lIns="91440" tIns="45720" rIns="91440" bIns="45720" anchor="t" anchorCtr="0" upright="1">
                        <a:noAutofit/>
                      </wps:bodyPr>
                    </wps:wsp>
                  </a:graphicData>
                </a:graphic>
              </wp:inline>
            </w:drawing>
          </mc:Choice>
          <mc:Fallback>
            <w:pict>
              <v:shapetype w14:anchorId="5F9A64EC" id="_x0000_t202" coordsize="21600,21600" o:spt="202" path="m,l,21600r21600,l21600,xe">
                <v:stroke joinstyle="miter"/>
                <v:path gradientshapeok="t" o:connecttype="rect"/>
              </v:shapetype>
              <v:shape id="Text Box 7" o:spid="_x0000_s1026" type="#_x0000_t202" style="width:483.7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" fillcolor="#f2f2f2 [3052]" stroked="f" strokeweight="2.75pt">
                <v:textbox>
                  <w:txbxContent>
                    <w:p w:rsidR="003D709B" w:rsidRPr="00565B33" w:rsidRDefault="003D709B" w:rsidP="003D709B">
                      <w:pPr>
                        <w:pStyle w:val="Listenabsatz"/>
                        <w:numPr>
                          <w:ilvl w:val="0"/>
                          <w:numId w:val="9"/>
                        </w:numPr>
                        <w:rPr>
                          <w:rFonts w:ascii="Merkur Sans Light" w:hAnsi="Merkur Sans Light" w:cs="DIN Pro Condensed"/>
                          <w:szCs w:val="22"/>
                        </w:rPr>
                      </w:pPr>
                      <w:r>
                        <w:rPr>
                          <w:rFonts w:ascii="Merkur Sans Light" w:hAnsi="Merkur Sans Light" w:cs="DIN Pro Condensed"/>
                          <w:bCs/>
                          <w:szCs w:val="22"/>
                        </w:rPr>
                        <w:t>Arbeiten in Deutschlands modernster Spielbank</w:t>
                      </w:r>
                      <w:r w:rsidR="00854323">
                        <w:rPr>
                          <w:rFonts w:ascii="Merkur Sans Light" w:hAnsi="Merkur Sans Light" w:cs="DIN Pro Condensed"/>
                          <w:bCs/>
                          <w:szCs w:val="22"/>
                        </w:rPr>
                        <w:t xml:space="preserve"> Gastronomie</w:t>
                      </w:r>
                    </w:p>
                    <w:p w:rsidR="00565B33" w:rsidRPr="00565B33" w:rsidRDefault="00565B33" w:rsidP="00565B33">
                      <w:pPr>
                        <w:pStyle w:val="Listenabsatz"/>
                        <w:numPr>
                          <w:ilvl w:val="0"/>
                          <w:numId w:val="9"/>
                        </w:numPr>
                        <w:rPr>
                          <w:rFonts w:ascii="Merkur Sans Light" w:hAnsi="Merkur Sans Light" w:cs="DIN Pro Condensed"/>
                          <w:szCs w:val="22"/>
                        </w:rPr>
                      </w:pPr>
                      <w:r>
                        <w:rPr>
                          <w:rFonts w:ascii="Merkur Sans Light" w:hAnsi="Merkur Sans Light" w:cs="DIN Pro Condensed"/>
                          <w:bCs/>
                          <w:szCs w:val="22"/>
                        </w:rPr>
                        <w:t>Unbefristeter Arbeitsvertrag</w:t>
                      </w:r>
                    </w:p>
                    <w:p w:rsidR="003D709B" w:rsidRPr="00CD7EF0" w:rsidRDefault="003D709B" w:rsidP="003D709B">
                      <w:pPr>
                        <w:pStyle w:val="Listenabsatz"/>
                        <w:numPr>
                          <w:ilvl w:val="0"/>
                          <w:numId w:val="9"/>
                        </w:numPr>
                        <w:rPr>
                          <w:rFonts w:ascii="Merkur Sans Light" w:hAnsi="Merkur Sans Light" w:cs="DIN Pro Condensed"/>
                          <w:szCs w:val="22"/>
                        </w:rPr>
                      </w:pPr>
                      <w:r>
                        <w:rPr>
                          <w:rFonts w:ascii="Merkur Sans Light" w:hAnsi="Merkur Sans Light" w:cs="DIN Pro Condensed"/>
                          <w:bCs/>
                          <w:szCs w:val="22"/>
                        </w:rPr>
                        <w:t>Interne, bezahlte Weiterbildungsmöglichkeiten</w:t>
                      </w:r>
                    </w:p>
                    <w:p w:rsidR="003D709B" w:rsidRDefault="003D709B" w:rsidP="003D709B">
                      <w:pPr>
                        <w:pStyle w:val="Listenabsatz"/>
                        <w:numPr>
                          <w:ilvl w:val="0"/>
                          <w:numId w:val="9"/>
                        </w:numPr>
                        <w:rPr>
                          <w:rFonts w:ascii="Merkur Sans Light" w:hAnsi="Merkur Sans Light" w:cs="DIN Pro Condensed"/>
                          <w:szCs w:val="22"/>
                        </w:rPr>
                      </w:pPr>
                      <w:r w:rsidRPr="001B194E">
                        <w:rPr>
                          <w:rFonts w:ascii="Merkur Sans Light" w:hAnsi="Merkur Sans Light" w:cs="DIN Pro Condensed"/>
                          <w:szCs w:val="22"/>
                        </w:rPr>
                        <w:t>Attraktive Zuschläge bei Nacht-, Wochenend- und Feiertagsschichten</w:t>
                      </w:r>
                    </w:p>
                    <w:p w:rsidR="003D709B" w:rsidRPr="001B194E" w:rsidRDefault="00854323" w:rsidP="003D709B">
                      <w:pPr>
                        <w:pStyle w:val="Listenabsatz"/>
                        <w:numPr>
                          <w:ilvl w:val="0"/>
                          <w:numId w:val="9"/>
                        </w:numPr>
                        <w:rPr>
                          <w:rFonts w:ascii="Merkur Sans Light" w:hAnsi="Merkur Sans Light" w:cs="DIN Pro Condensed"/>
                          <w:szCs w:val="22"/>
                        </w:rPr>
                      </w:pPr>
                      <w:r>
                        <w:rPr>
                          <w:rFonts w:ascii="Merkur Sans Light" w:hAnsi="Merkur Sans Light" w:cs="DIN Pro Condensed"/>
                          <w:szCs w:val="22"/>
                        </w:rPr>
                        <w:t>Vergütung nach Tarifvertrag</w:t>
                      </w:r>
                    </w:p>
                    <w:p w:rsidR="003D709B" w:rsidRDefault="003D709B" w:rsidP="003D709B">
                      <w:pPr>
                        <w:pStyle w:val="Listenabsatz"/>
                        <w:numPr>
                          <w:ilvl w:val="0"/>
                          <w:numId w:val="9"/>
                        </w:numPr>
                        <w:rPr>
                          <w:rFonts w:ascii="Merkur Sans Light" w:hAnsi="Merkur Sans Light" w:cs="DIN Pro Condensed"/>
                          <w:szCs w:val="22"/>
                        </w:rPr>
                      </w:pPr>
                      <w:r w:rsidRPr="00041C1D">
                        <w:rPr>
                          <w:rFonts w:ascii="Merkur Sans Light" w:hAnsi="Merkur Sans Light" w:cs="DIN Pro Condensed"/>
                          <w:szCs w:val="22"/>
                        </w:rPr>
                        <w:t>Umfassende Einarbeitung</w:t>
                      </w:r>
                    </w:p>
                    <w:p w:rsidR="00D267F5" w:rsidRDefault="00D267F5" w:rsidP="003D709B">
                      <w:pPr>
                        <w:pStyle w:val="Listenabsatz"/>
                        <w:numPr>
                          <w:ilvl w:val="0"/>
                          <w:numId w:val="9"/>
                        </w:numPr>
                        <w:rPr>
                          <w:rFonts w:ascii="Merkur Sans Light" w:hAnsi="Merkur Sans Light" w:cs="DIN Pro Condensed"/>
                          <w:szCs w:val="22"/>
                        </w:rPr>
                      </w:pPr>
                      <w:r>
                        <w:rPr>
                          <w:rFonts w:ascii="Merkur Sans Light" w:hAnsi="Merkur Sans Light" w:cs="DIN Pro Condensed"/>
                          <w:szCs w:val="22"/>
                        </w:rPr>
                        <w:t>Gutes Betriebsklima</w:t>
                      </w:r>
                    </w:p>
                    <w:p w:rsidR="003D709B" w:rsidRDefault="003D709B" w:rsidP="003D709B">
                      <w:pPr>
                        <w:pStyle w:val="Listenabsatz"/>
                        <w:numPr>
                          <w:ilvl w:val="0"/>
                          <w:numId w:val="9"/>
                        </w:numPr>
                        <w:rPr>
                          <w:rFonts w:ascii="Merkur Sans Light" w:hAnsi="Merkur Sans Light" w:cs="DIN Pro Condensed"/>
                          <w:szCs w:val="22"/>
                        </w:rPr>
                      </w:pPr>
                      <w:r w:rsidRPr="00041C1D">
                        <w:rPr>
                          <w:rFonts w:ascii="Merkur Sans Light" w:hAnsi="Merkur Sans Light" w:cs="DIN Pro Condensed"/>
                          <w:szCs w:val="22"/>
                        </w:rPr>
                        <w:t xml:space="preserve">Corporate </w:t>
                      </w:r>
                      <w:proofErr w:type="spellStart"/>
                      <w:r w:rsidRPr="00041C1D">
                        <w:rPr>
                          <w:rFonts w:ascii="Merkur Sans Light" w:hAnsi="Merkur Sans Light" w:cs="DIN Pro Condensed"/>
                          <w:szCs w:val="22"/>
                        </w:rPr>
                        <w:t>Benefits</w:t>
                      </w:r>
                      <w:proofErr w:type="spellEnd"/>
                      <w:r>
                        <w:rPr>
                          <w:rFonts w:ascii="Merkur Sans Light" w:hAnsi="Merkur Sans Light" w:cs="DIN Pro Condensed"/>
                          <w:szCs w:val="22"/>
                        </w:rPr>
                        <w:t>, u.a.</w:t>
                      </w:r>
                    </w:p>
                    <w:p w:rsidR="003D709B" w:rsidRDefault="003D709B" w:rsidP="003D709B">
                      <w:pPr>
                        <w:pStyle w:val="Listenabsatz"/>
                        <w:ind w:left="340"/>
                        <w:rPr>
                          <w:rFonts w:ascii="Merkur Sans Light" w:hAnsi="Merkur Sans Light" w:cs="DIN Pro Condensed"/>
                          <w:szCs w:val="22"/>
                        </w:rPr>
                      </w:pPr>
                      <w:r w:rsidRPr="001A6D51">
                        <w:rPr>
                          <w:rFonts w:ascii="Merkur Sans Light" w:hAnsi="Merkur Sans Light" w:cs="DIN Pro Condensed"/>
                          <w:szCs w:val="22"/>
                        </w:rPr>
                        <w:t>Mitarbeiterrabatte bei vielen verschiedenen Händler</w:t>
                      </w:r>
                    </w:p>
                    <w:p w:rsidR="00D267F5" w:rsidRPr="00D267F5" w:rsidRDefault="00D267F5" w:rsidP="00D267F5">
                      <w:pPr>
                        <w:rPr>
                          <w:rFonts w:ascii="Merkur Sans Light" w:hAnsi="Merkur Sans Light" w:cs="DIN Pro Condensed"/>
                          <w:szCs w:val="22"/>
                        </w:rPr>
                      </w:pPr>
                    </w:p>
                    <w:p w:rsidR="00D267F5" w:rsidRPr="001A6D51" w:rsidRDefault="00D267F5" w:rsidP="003D709B">
                      <w:pPr>
                        <w:pStyle w:val="Listenabsatz"/>
                        <w:ind w:left="340"/>
                        <w:rPr>
                          <w:rFonts w:ascii="Merkur Sans Light" w:hAnsi="Merkur Sans Light" w:cs="DIN Pro Condensed"/>
                          <w:szCs w:val="22"/>
                        </w:rPr>
                      </w:pPr>
                    </w:p>
                  </w:txbxContent>
                </v:textbox>
                <w10:anchorlock/>
              </v:shape>
            </w:pict>
          </mc:Fallback>
        </mc:AlternateContent>
      </w:r>
      <w:r w:rsidR="006524BE">
        <w:rPr>
          <w:rFonts w:ascii="Merkur Sans Light" w:hAnsi="Merkur Sans Light" w:cs="DIN Pro Condensed"/>
          <w:sz w:val="22"/>
          <w:szCs w:val="22"/>
        </w:rPr>
        <w:br w:type="column"/>
      </w: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DA5D0F">
      <w:pPr>
        <w:ind w:left="284" w:hanging="284"/>
        <w:rPr>
          <w:rFonts w:ascii="Merkur Sans Light" w:hAnsi="Merkur Sans Light" w:cs="DIN Pro Condensed"/>
          <w:sz w:val="22"/>
          <w:szCs w:val="22"/>
        </w:rPr>
      </w:pPr>
    </w:p>
    <w:p w:rsidR="00632779" w:rsidRDefault="00632779" w:rsidP="00632779">
      <w:pPr>
        <w:ind w:left="284" w:hanging="284"/>
        <w:rPr>
          <w:rFonts w:ascii="Merkur Sans Medium" w:hAnsi="Merkur Sans Medium" w:cs="DIN Pro Condensed"/>
          <w:sz w:val="22"/>
          <w:szCs w:val="22"/>
          <w:u w:val="single"/>
        </w:rPr>
      </w:pPr>
      <w:r>
        <w:rPr>
          <w:rFonts w:ascii="Merkur Sans Medium" w:hAnsi="Merkur Sans Medium" w:cs="DIN Pro Condensed"/>
          <w:sz w:val="22"/>
          <w:szCs w:val="22"/>
          <w:u w:val="single"/>
        </w:rPr>
        <w:t>Anforderungsprofil</w:t>
      </w:r>
      <w:r w:rsidRPr="006524BE">
        <w:rPr>
          <w:rFonts w:ascii="Merkur Sans Medium" w:hAnsi="Merkur Sans Medium" w:cs="DIN Pro Condensed"/>
          <w:sz w:val="22"/>
          <w:szCs w:val="22"/>
          <w:u w:val="single"/>
        </w:rPr>
        <w:t>:</w:t>
      </w:r>
    </w:p>
    <w:p w:rsidR="00632779" w:rsidRDefault="00632779" w:rsidP="00DA5D0F">
      <w:pPr>
        <w:ind w:left="284" w:hanging="284"/>
        <w:rPr>
          <w:rFonts w:ascii="Merkur Sans Light" w:hAnsi="Merkur Sans Light" w:cs="DIN Pro Condensed"/>
          <w:sz w:val="22"/>
          <w:szCs w:val="22"/>
        </w:rPr>
      </w:pPr>
    </w:p>
    <w:p w:rsidR="00632779" w:rsidRDefault="00D11B02" w:rsidP="00DA5D0F">
      <w:pPr>
        <w:ind w:left="284" w:hanging="284"/>
        <w:rPr>
          <w:rFonts w:ascii="Merkur Sans Medium" w:hAnsi="Merkur Sans Medium" w:cs="DIN Pro Condensed"/>
          <w:sz w:val="22"/>
          <w:szCs w:val="22"/>
          <w:u w:val="single"/>
        </w:rPr>
      </w:pPr>
      <w:r>
        <w:rPr>
          <w:b/>
          <w:noProof/>
          <w:lang w:eastAsia="de-DE"/>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148590</wp:posOffset>
                </wp:positionV>
                <wp:extent cx="6106795" cy="657225"/>
                <wp:effectExtent l="0" t="0" r="8255" b="9525"/>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657225"/>
                        </a:xfrm>
                        <a:prstGeom prst="rect">
                          <a:avLst/>
                        </a:prstGeom>
                        <a:solidFill>
                          <a:schemeClr val="bg1">
                            <a:lumMod val="95000"/>
                          </a:schemeClr>
                        </a:solidFill>
                        <a:ln w="9525">
                          <a:noFill/>
                          <a:miter lim="800000"/>
                          <a:headEnd/>
                          <a:tailEnd/>
                        </a:ln>
                      </wps:spPr>
                      <wps:txbx>
                        <w:txbxContent>
                          <w:p w:rsidR="00803893" w:rsidRPr="00632779" w:rsidRDefault="00C00A69" w:rsidP="00803893">
                            <w:pPr>
                              <w:pStyle w:val="Listenabsatz"/>
                              <w:numPr>
                                <w:ilvl w:val="0"/>
                                <w:numId w:val="12"/>
                              </w:numPr>
                              <w:ind w:left="284" w:hanging="284"/>
                              <w:rPr>
                                <w:rFonts w:ascii="Merkur Sans Light" w:eastAsiaTheme="minorHAnsi" w:hAnsi="Merkur Sans Light" w:cs="DIN Pro Condensed"/>
                                <w:szCs w:val="22"/>
                                <w:lang w:eastAsia="en-US"/>
                              </w:rPr>
                            </w:pPr>
                            <w:r w:rsidRPr="00632779">
                              <w:rPr>
                                <w:rFonts w:ascii="Merkur Sans Light" w:eastAsiaTheme="minorHAnsi" w:hAnsi="Merkur Sans Light" w:cs="DIN Pro Condensed"/>
                                <w:szCs w:val="22"/>
                                <w:lang w:eastAsia="en-US"/>
                              </w:rPr>
                              <w:t>Freundliche Begrüßung und Empfang der Gäste</w:t>
                            </w:r>
                            <w:r w:rsidR="00AE38B5" w:rsidRPr="00632779">
                              <w:rPr>
                                <w:rFonts w:ascii="Merkur Sans Light" w:eastAsiaTheme="minorHAnsi" w:hAnsi="Merkur Sans Light" w:cs="DIN Pro Condensed"/>
                                <w:szCs w:val="22"/>
                                <w:lang w:eastAsia="en-US"/>
                              </w:rPr>
                              <w:t>, sowie aktive Bewirtung</w:t>
                            </w:r>
                          </w:p>
                          <w:p w:rsidR="0033519D" w:rsidRPr="00632779" w:rsidRDefault="0033519D" w:rsidP="00803893">
                            <w:pPr>
                              <w:pStyle w:val="Listenabsatz"/>
                              <w:numPr>
                                <w:ilvl w:val="0"/>
                                <w:numId w:val="12"/>
                              </w:numPr>
                              <w:ind w:left="284" w:hanging="284"/>
                              <w:rPr>
                                <w:rFonts w:ascii="Merkur Sans Light" w:eastAsiaTheme="minorHAnsi" w:hAnsi="Merkur Sans Light" w:cs="DIN Pro Condensed"/>
                                <w:szCs w:val="22"/>
                                <w:lang w:eastAsia="en-US"/>
                              </w:rPr>
                            </w:pPr>
                            <w:r w:rsidRPr="00632779">
                              <w:rPr>
                                <w:rFonts w:ascii="Merkur Sans Light" w:eastAsiaTheme="minorHAnsi" w:hAnsi="Merkur Sans Light" w:cs="DIN Pro Condensed"/>
                                <w:szCs w:val="22"/>
                                <w:lang w:eastAsia="en-US"/>
                              </w:rPr>
                              <w:t>Sicherstellung eines reibungslosen Serviceablaufs</w:t>
                            </w:r>
                          </w:p>
                          <w:p w:rsidR="00D369C5" w:rsidRPr="00632779" w:rsidRDefault="00D369C5" w:rsidP="00803893">
                            <w:pPr>
                              <w:pStyle w:val="Listenabsatz"/>
                              <w:numPr>
                                <w:ilvl w:val="0"/>
                                <w:numId w:val="12"/>
                              </w:numPr>
                              <w:ind w:left="284" w:hanging="284"/>
                              <w:rPr>
                                <w:rFonts w:ascii="Merkur Sans Light" w:eastAsiaTheme="minorHAnsi" w:hAnsi="Merkur Sans Light" w:cs="DIN Pro Condensed"/>
                                <w:szCs w:val="22"/>
                                <w:lang w:eastAsia="en-US"/>
                              </w:rPr>
                            </w:pPr>
                            <w:r w:rsidRPr="00632779">
                              <w:rPr>
                                <w:rFonts w:ascii="Merkur Sans Light" w:eastAsiaTheme="minorHAnsi" w:hAnsi="Merkur Sans Light" w:cs="DIN Pro Condensed"/>
                                <w:szCs w:val="22"/>
                                <w:lang w:eastAsia="en-US"/>
                              </w:rPr>
                              <w:t>Vorschriften und Grundsätze zur Personal- und Betriebshygiene anwenden</w:t>
                            </w:r>
                          </w:p>
                          <w:p w:rsidR="00DF648A" w:rsidRDefault="00DF648A" w:rsidP="00DF648A">
                            <w:pPr>
                              <w:pStyle w:val="Listenabsatz"/>
                              <w:ind w:left="284"/>
                              <w:rPr>
                                <w:rFonts w:ascii="Merkur Sans Light" w:eastAsiaTheme="minorHAnsi" w:hAnsi="Merkur Sans Light" w:cs="DIN Pro Condensed"/>
                                <w:szCs w:val="22"/>
                                <w:lang w:eastAsia="en-US"/>
                              </w:rPr>
                            </w:pPr>
                          </w:p>
                          <w:p w:rsidR="00803893" w:rsidRPr="00DF648A" w:rsidRDefault="00803893" w:rsidP="00DF648A">
                            <w:pPr>
                              <w:rPr>
                                <w:rFonts w:ascii="Merkur Sans Light" w:hAnsi="Merkur Sans Light" w:cs="DIN Pro Condensed"/>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9.65pt;margin-top:11.7pt;width:480.85pt;height:51.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" fillcolor="#f2f2f2 [3052]" stroked="f">
                <v:textbox>
                  <w:txbxContent>
                    <w:p w:rsidR="00803893" w:rsidRPr="00632779" w:rsidRDefault="00C00A69" w:rsidP="00803893">
                      <w:pPr>
                        <w:pStyle w:val="Listenabsatz"/>
                        <w:numPr>
                          <w:ilvl w:val="0"/>
                          <w:numId w:val="12"/>
                        </w:numPr>
                        <w:ind w:left="284" w:hanging="284"/>
                        <w:rPr>
                          <w:rFonts w:ascii="Merkur Sans Light" w:eastAsiaTheme="minorHAnsi" w:hAnsi="Merkur Sans Light" w:cs="DIN Pro Condensed"/>
                          <w:szCs w:val="22"/>
                          <w:lang w:eastAsia="en-US"/>
                        </w:rPr>
                      </w:pPr>
                      <w:r w:rsidRPr="00632779">
                        <w:rPr>
                          <w:rFonts w:ascii="Merkur Sans Light" w:eastAsiaTheme="minorHAnsi" w:hAnsi="Merkur Sans Light" w:cs="DIN Pro Condensed"/>
                          <w:szCs w:val="22"/>
                          <w:lang w:eastAsia="en-US"/>
                        </w:rPr>
                        <w:t>Freundliche Begrüßung und Empfang der Gäste</w:t>
                      </w:r>
                      <w:r w:rsidR="00AE38B5" w:rsidRPr="00632779">
                        <w:rPr>
                          <w:rFonts w:ascii="Merkur Sans Light" w:eastAsiaTheme="minorHAnsi" w:hAnsi="Merkur Sans Light" w:cs="DIN Pro Condensed"/>
                          <w:szCs w:val="22"/>
                          <w:lang w:eastAsia="en-US"/>
                        </w:rPr>
                        <w:t>, sowie aktive Bewirtung</w:t>
                      </w:r>
                    </w:p>
                    <w:p w:rsidR="0033519D" w:rsidRPr="00632779" w:rsidRDefault="0033519D" w:rsidP="00803893">
                      <w:pPr>
                        <w:pStyle w:val="Listenabsatz"/>
                        <w:numPr>
                          <w:ilvl w:val="0"/>
                          <w:numId w:val="12"/>
                        </w:numPr>
                        <w:ind w:left="284" w:hanging="284"/>
                        <w:rPr>
                          <w:rFonts w:ascii="Merkur Sans Light" w:eastAsiaTheme="minorHAnsi" w:hAnsi="Merkur Sans Light" w:cs="DIN Pro Condensed"/>
                          <w:szCs w:val="22"/>
                          <w:lang w:eastAsia="en-US"/>
                        </w:rPr>
                      </w:pPr>
                      <w:r w:rsidRPr="00632779">
                        <w:rPr>
                          <w:rFonts w:ascii="Merkur Sans Light" w:eastAsiaTheme="minorHAnsi" w:hAnsi="Merkur Sans Light" w:cs="DIN Pro Condensed"/>
                          <w:szCs w:val="22"/>
                          <w:lang w:eastAsia="en-US"/>
                        </w:rPr>
                        <w:t>Sicherstellung eines reibungslosen Serviceablaufs</w:t>
                      </w:r>
                    </w:p>
                    <w:p w:rsidR="00D369C5" w:rsidRPr="00632779" w:rsidRDefault="00D369C5" w:rsidP="00803893">
                      <w:pPr>
                        <w:pStyle w:val="Listenabsatz"/>
                        <w:numPr>
                          <w:ilvl w:val="0"/>
                          <w:numId w:val="12"/>
                        </w:numPr>
                        <w:ind w:left="284" w:hanging="284"/>
                        <w:rPr>
                          <w:rFonts w:ascii="Merkur Sans Light" w:eastAsiaTheme="minorHAnsi" w:hAnsi="Merkur Sans Light" w:cs="DIN Pro Condensed"/>
                          <w:szCs w:val="22"/>
                          <w:lang w:eastAsia="en-US"/>
                        </w:rPr>
                      </w:pPr>
                      <w:r w:rsidRPr="00632779">
                        <w:rPr>
                          <w:rFonts w:ascii="Merkur Sans Light" w:eastAsiaTheme="minorHAnsi" w:hAnsi="Merkur Sans Light" w:cs="DIN Pro Condensed"/>
                          <w:szCs w:val="22"/>
                          <w:lang w:eastAsia="en-US"/>
                        </w:rPr>
                        <w:t>Vorschriften und Grundsätze zur Personal- und Betriebshygiene anwenden</w:t>
                      </w:r>
                    </w:p>
                    <w:p w:rsidR="00DF648A" w:rsidRDefault="00DF648A" w:rsidP="00DF648A">
                      <w:pPr>
                        <w:pStyle w:val="Listenabsatz"/>
                        <w:ind w:left="284"/>
                        <w:rPr>
                          <w:rFonts w:ascii="Merkur Sans Light" w:eastAsiaTheme="minorHAnsi" w:hAnsi="Merkur Sans Light" w:cs="DIN Pro Condensed"/>
                          <w:szCs w:val="22"/>
                          <w:lang w:eastAsia="en-US"/>
                        </w:rPr>
                      </w:pPr>
                    </w:p>
                    <w:p w:rsidR="00803893" w:rsidRPr="00DF648A" w:rsidRDefault="00803893" w:rsidP="00DF648A">
                      <w:pPr>
                        <w:rPr>
                          <w:rFonts w:ascii="Merkur Sans Light" w:hAnsi="Merkur Sans Light" w:cs="DIN Pro Condensed"/>
                          <w:szCs w:val="22"/>
                        </w:rPr>
                      </w:pPr>
                    </w:p>
                  </w:txbxContent>
                </v:textbox>
                <w10:wrap type="square" anchorx="margin"/>
              </v:shape>
            </w:pict>
          </mc:Fallback>
        </mc:AlternateContent>
      </w:r>
    </w:p>
    <w:p w:rsidR="00632779" w:rsidRDefault="00632779" w:rsidP="00632779">
      <w:pPr>
        <w:ind w:left="-4395"/>
        <w:rPr>
          <w:rFonts w:ascii="Merkur Sans Medium" w:hAnsi="Merkur Sans Medium" w:cs="DIN Pro Condensed"/>
          <w:sz w:val="22"/>
          <w:szCs w:val="22"/>
          <w:u w:val="single"/>
        </w:rPr>
      </w:pPr>
    </w:p>
    <w:p w:rsidR="00632779" w:rsidRPr="006524BE" w:rsidRDefault="00632779" w:rsidP="00DA5D0F">
      <w:pPr>
        <w:ind w:left="284" w:hanging="284"/>
        <w:rPr>
          <w:rFonts w:ascii="Merkur Sans Light" w:hAnsi="Merkur Sans Light" w:cs="DIN Pro Condensed"/>
          <w:sz w:val="22"/>
          <w:szCs w:val="22"/>
        </w:rPr>
      </w:pPr>
    </w:p>
    <w:p w:rsidR="006524BE" w:rsidRPr="006524BE" w:rsidRDefault="006524BE" w:rsidP="006524BE">
      <w:pPr>
        <w:rPr>
          <w:rFonts w:ascii="Merkur Sans Light" w:hAnsi="Merkur Sans Light"/>
          <w:b/>
          <w:noProof/>
          <w:sz w:val="22"/>
          <w:szCs w:val="22"/>
          <w:lang w:eastAsia="de-DE"/>
        </w:rPr>
      </w:pPr>
    </w:p>
    <w:p w:rsidR="00981690" w:rsidRPr="006524BE" w:rsidRDefault="00981690" w:rsidP="002B6F63">
      <w:pPr>
        <w:rPr>
          <w:lang w:eastAsia="de-DE"/>
        </w:rPr>
        <w:sectPr w:rsidR="00981690" w:rsidRPr="006524BE" w:rsidSect="00DA5D0F">
          <w:type w:val="continuous"/>
          <w:pgSz w:w="11900" w:h="16840"/>
          <w:pgMar w:top="1134" w:right="1134" w:bottom="851" w:left="1134" w:header="709" w:footer="709" w:gutter="0"/>
          <w:cols w:num="2" w:space="0" w:equalWidth="0">
            <w:col w:w="4416" w:space="0"/>
            <w:col w:w="5216"/>
          </w:cols>
          <w:docGrid w:linePitch="360"/>
        </w:sectPr>
      </w:pPr>
    </w:p>
    <w:p w:rsidR="006524BE" w:rsidRDefault="006524BE" w:rsidP="00F0393F">
      <w:pPr>
        <w:rPr>
          <w:rFonts w:ascii="Merkur Sans Medium" w:hAnsi="Merkur Sans Medium" w:cs="DIN Pro Condensed"/>
          <w:bCs/>
          <w:sz w:val="22"/>
          <w:szCs w:val="22"/>
          <w:u w:val="single"/>
        </w:rPr>
        <w:sectPr w:rsidR="006524BE" w:rsidSect="00E332C1">
          <w:type w:val="continuous"/>
          <w:pgSz w:w="11900" w:h="16840"/>
          <w:pgMar w:top="1134" w:right="1134" w:bottom="851" w:left="1134" w:header="709" w:footer="1230" w:gutter="0"/>
          <w:cols w:space="708"/>
          <w:docGrid w:linePitch="360"/>
        </w:sectPr>
      </w:pPr>
    </w:p>
    <w:p w:rsidR="00D46606" w:rsidRDefault="00D46606">
      <w:pPr>
        <w:spacing w:after="160" w:line="259" w:lineRule="auto"/>
        <w:rPr>
          <w:rFonts w:ascii="Merkur Sans Medium" w:hAnsi="Merkur Sans Medium" w:cs="DIN Pro Condensed"/>
          <w:bCs/>
          <w:sz w:val="22"/>
          <w:szCs w:val="22"/>
          <w:u w:val="single"/>
        </w:rPr>
      </w:pPr>
    </w:p>
    <w:p w:rsidR="00D46606" w:rsidRDefault="00444EC6" w:rsidP="00F0393F">
      <w:pPr>
        <w:rPr>
          <w:rFonts w:ascii="Merkur Sans Medium" w:hAnsi="Merkur Sans Medium" w:cs="DIN Pro Condensed"/>
          <w:bCs/>
          <w:sz w:val="22"/>
          <w:szCs w:val="22"/>
          <w:u w:val="single"/>
        </w:rPr>
      </w:pPr>
      <w:r>
        <w:rPr>
          <w:rFonts w:ascii="Merkur Sans Medium" w:hAnsi="Merkur Sans Medium" w:cs="DIN Pro Condensed"/>
          <w:bCs/>
          <w:sz w:val="22"/>
          <w:szCs w:val="22"/>
          <w:u w:val="single"/>
        </w:rPr>
        <w:t>Voraussetzungen</w:t>
      </w:r>
      <w:r w:rsidR="00803893">
        <w:rPr>
          <w:rFonts w:ascii="Merkur Sans Medium" w:hAnsi="Merkur Sans Medium" w:cs="DIN Pro Condensed"/>
          <w:bCs/>
          <w:sz w:val="22"/>
          <w:szCs w:val="22"/>
          <w:u w:val="single"/>
        </w:rPr>
        <w:t>:</w:t>
      </w:r>
    </w:p>
    <w:p w:rsidR="00803893" w:rsidRDefault="00803893" w:rsidP="00F0393F">
      <w:pPr>
        <w:rPr>
          <w:rFonts w:ascii="Merkur Sans Medium" w:hAnsi="Merkur Sans Medium" w:cs="DIN Pro Condensed"/>
          <w:bCs/>
          <w:sz w:val="22"/>
          <w:szCs w:val="22"/>
          <w:u w:val="single"/>
        </w:rPr>
      </w:pPr>
    </w:p>
    <w:p w:rsidR="00DA5D0F" w:rsidRPr="0022547D" w:rsidRDefault="00A46270" w:rsidP="00F0393F">
      <w:pPr>
        <w:rPr>
          <w:rFonts w:ascii="Merkur Sans Medium" w:hAnsi="Merkur Sans Medium" w:cs="DIN Pro Condensed"/>
          <w:bCs/>
          <w:sz w:val="22"/>
          <w:szCs w:val="22"/>
          <w:u w:val="single"/>
        </w:rPr>
      </w:pPr>
      <w:r>
        <w:rPr>
          <w:b/>
          <w:noProof/>
          <w:lang w:eastAsia="de-DE"/>
        </w:rPr>
        <mc:AlternateContent>
          <mc:Choice Requires="wps">
            <w:drawing>
              <wp:inline distT="0" distB="0" distL="0" distR="0" wp14:anchorId="15DDAE77" wp14:editId="747AD7F5">
                <wp:extent cx="6106795" cy="819150"/>
                <wp:effectExtent l="0" t="0" r="8255" b="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819150"/>
                        </a:xfrm>
                        <a:prstGeom prst="rect">
                          <a:avLst/>
                        </a:prstGeom>
                        <a:solidFill>
                          <a:schemeClr val="bg1">
                            <a:lumMod val="95000"/>
                          </a:schemeClr>
                        </a:solidFill>
                        <a:ln w="9525">
                          <a:noFill/>
                          <a:miter lim="800000"/>
                          <a:headEnd/>
                          <a:tailEnd/>
                        </a:ln>
                      </wps:spPr>
                      <wps:txbx>
                        <w:txbxContent>
                          <w:p w:rsidR="00803893"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Berufserfahrung im Servicebereich</w:t>
                            </w:r>
                          </w:p>
                          <w:p w:rsidR="00B87192"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Positive Ausstrahlung und hohe Servicebereitschaft</w:t>
                            </w:r>
                          </w:p>
                          <w:p w:rsidR="00803893"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Gepflegtes und freundliches Erscheinungsbild</w:t>
                            </w:r>
                          </w:p>
                          <w:p w:rsidR="00B87192"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Freude am Umgang mit Gästen</w:t>
                            </w:r>
                          </w:p>
                          <w:p w:rsidR="00A46270" w:rsidRPr="0022547D" w:rsidRDefault="00A46270" w:rsidP="00A46270">
                            <w:pPr>
                              <w:pStyle w:val="Listenabsatz"/>
                              <w:rPr>
                                <w:rFonts w:ascii="Merkur Sans Light" w:hAnsi="Merkur Sans Light" w:cs="Arial"/>
                                <w:color w:val="000000" w:themeColor="text1"/>
                              </w:rPr>
                            </w:pPr>
                          </w:p>
                        </w:txbxContent>
                      </wps:txbx>
                      <wps:bodyPr rot="0" vert="horz" wrap="square" lIns="91440" tIns="45720" rIns="91440" bIns="45720" anchor="t" anchorCtr="0" upright="1">
                        <a:noAutofit/>
                      </wps:bodyPr>
                    </wps:wsp>
                  </a:graphicData>
                </a:graphic>
              </wp:inline>
            </w:drawing>
          </mc:Choice>
          <mc:Fallback>
            <w:pict>
              <v:shape w14:anchorId="15DDAE77" id="_x0000_s1028" type="#_x0000_t202" style="width:480.8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" fillcolor="#f2f2f2 [3052]" stroked="f">
                <v:textbox>
                  <w:txbxContent>
                    <w:p w:rsidR="00803893"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Berufserfahrung im Servicebereich</w:t>
                      </w:r>
                    </w:p>
                    <w:p w:rsidR="00B87192"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Positive Ausstrahlung und hohe Servicebereitschaft</w:t>
                      </w:r>
                    </w:p>
                    <w:p w:rsidR="00803893"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Gepflegtes und freundliches Erscheinungsbild</w:t>
                      </w:r>
                    </w:p>
                    <w:p w:rsidR="00B87192" w:rsidRDefault="00B87192" w:rsidP="00803893">
                      <w:pPr>
                        <w:pStyle w:val="Listenabsatz"/>
                        <w:numPr>
                          <w:ilvl w:val="0"/>
                          <w:numId w:val="5"/>
                        </w:numPr>
                        <w:ind w:left="284" w:hanging="284"/>
                        <w:rPr>
                          <w:rFonts w:ascii="Merkur Sans Light" w:eastAsiaTheme="minorHAnsi" w:hAnsi="Merkur Sans Light" w:cs="DIN Pro Condensed"/>
                          <w:szCs w:val="22"/>
                          <w:lang w:eastAsia="en-US"/>
                        </w:rPr>
                      </w:pPr>
                      <w:r>
                        <w:rPr>
                          <w:rFonts w:ascii="Merkur Sans Light" w:eastAsiaTheme="minorHAnsi" w:hAnsi="Merkur Sans Light" w:cs="DIN Pro Condensed"/>
                          <w:szCs w:val="22"/>
                          <w:lang w:eastAsia="en-US"/>
                        </w:rPr>
                        <w:t>Freude am Umgang mit Gästen</w:t>
                      </w:r>
                    </w:p>
                    <w:p w:rsidR="00A46270" w:rsidRPr="0022547D" w:rsidRDefault="00A46270" w:rsidP="00A46270">
                      <w:pPr>
                        <w:pStyle w:val="Listenabsatz"/>
                        <w:rPr>
                          <w:rFonts w:ascii="Merkur Sans Light" w:hAnsi="Merkur Sans Light" w:cs="Arial"/>
                          <w:color w:val="000000" w:themeColor="text1"/>
                        </w:rPr>
                      </w:pPr>
                    </w:p>
                  </w:txbxContent>
                </v:textbox>
                <w10:anchorlock/>
              </v:shape>
            </w:pict>
          </mc:Fallback>
        </mc:AlternateContent>
      </w:r>
    </w:p>
    <w:p w:rsidR="006524BE" w:rsidRDefault="006524BE" w:rsidP="00F0393F">
      <w:pPr>
        <w:rPr>
          <w:rFonts w:ascii="DIN Pro Condensed" w:hAnsi="DIN Pro Condensed" w:cs="DIN Pro Condensed"/>
          <w:sz w:val="22"/>
          <w:szCs w:val="22"/>
        </w:rPr>
      </w:pPr>
    </w:p>
    <w:p w:rsidR="00EF72E7" w:rsidRDefault="00AB382D" w:rsidP="00EF72E7">
      <w:pPr>
        <w:spacing w:after="160" w:line="259" w:lineRule="auto"/>
        <w:rPr>
          <w:rFonts w:ascii="Merkur Sans Medium" w:hAnsi="Merkur Sans Medium" w:cs="DIN Pro Condensed"/>
          <w:bCs/>
          <w:sz w:val="22"/>
          <w:szCs w:val="22"/>
        </w:rPr>
      </w:pPr>
      <w:r w:rsidRPr="0022547D">
        <w:rPr>
          <w:rFonts w:ascii="Merkur Sans Medium" w:hAnsi="Merkur Sans Medium" w:cs="DIN Pro Condensed"/>
          <w:bCs/>
          <w:sz w:val="22"/>
          <w:szCs w:val="22"/>
        </w:rPr>
        <w:t>Hat die Stellenauss</w:t>
      </w:r>
      <w:r w:rsidR="00EF72E7">
        <w:rPr>
          <w:rFonts w:ascii="Merkur Sans Medium" w:hAnsi="Merkur Sans Medium" w:cs="DIN Pro Condensed"/>
          <w:bCs/>
          <w:sz w:val="22"/>
          <w:szCs w:val="22"/>
        </w:rPr>
        <w:t>chreibung Ihr Interesse geweckt?</w:t>
      </w:r>
    </w:p>
    <w:p w:rsidR="00CB08EF" w:rsidRDefault="00EF72E7" w:rsidP="00EF72E7">
      <w:pPr>
        <w:spacing w:after="160" w:line="259" w:lineRule="auto"/>
        <w:rPr>
          <w:rFonts w:ascii="Merkur Sans Light" w:hAnsi="Merkur Sans Light" w:cs="DIN Pro Condensed"/>
          <w:sz w:val="22"/>
          <w:szCs w:val="22"/>
        </w:rPr>
      </w:pPr>
      <w:r>
        <w:rPr>
          <w:rFonts w:ascii="Merkur Sans Light" w:hAnsi="Merkur Sans Light" w:cs="DIN Pro Condensed"/>
          <w:sz w:val="22"/>
          <w:szCs w:val="22"/>
        </w:rPr>
        <w:t xml:space="preserve">Dann </w:t>
      </w:r>
      <w:r w:rsidR="00AB382D" w:rsidRPr="0022547D">
        <w:rPr>
          <w:rFonts w:ascii="Merkur Sans Light" w:hAnsi="Merkur Sans Light" w:cs="DIN Pro Condensed"/>
          <w:sz w:val="22"/>
          <w:szCs w:val="22"/>
        </w:rPr>
        <w:t xml:space="preserve">bewerben Sie sich </w:t>
      </w:r>
      <w:r w:rsidR="00B50989">
        <w:rPr>
          <w:rFonts w:ascii="Merkur Sans Light" w:hAnsi="Merkur Sans Light" w:cs="DIN Pro Condensed"/>
          <w:sz w:val="22"/>
          <w:szCs w:val="22"/>
        </w:rPr>
        <w:t>unter</w:t>
      </w:r>
      <w:r w:rsidR="00CB08EF">
        <w:rPr>
          <w:rFonts w:ascii="Merkur Sans Light" w:hAnsi="Merkur Sans Light" w:cs="DIN Pro Condensed"/>
          <w:sz w:val="22"/>
          <w:szCs w:val="22"/>
        </w:rPr>
        <w:t>:</w:t>
      </w:r>
    </w:p>
    <w:p w:rsidR="00600535" w:rsidRDefault="00592D50" w:rsidP="00EF72E7">
      <w:pPr>
        <w:spacing w:after="160" w:line="259" w:lineRule="auto"/>
        <w:rPr>
          <w:rFonts w:ascii="Merkur Sans Medium" w:hAnsi="Merkur Sans Medium" w:cs="DIN Pro Condensed"/>
          <w:sz w:val="22"/>
          <w:szCs w:val="22"/>
        </w:rPr>
      </w:pPr>
      <w:r>
        <w:rPr>
          <w:rStyle w:val="Hyperlink"/>
          <w:rFonts w:ascii="Merkur Sans Medium" w:hAnsi="Merkur Sans Medium" w:cs="DIN Pro Condensed"/>
          <w:sz w:val="22"/>
          <w:szCs w:val="22"/>
        </w:rPr>
        <w:t>k.krause@merkur-spielbanken.nrw</w:t>
      </w:r>
      <w:bookmarkStart w:id="0" w:name="_GoBack"/>
      <w:bookmarkEnd w:id="0"/>
    </w:p>
    <w:p w:rsidR="00B05A84" w:rsidRPr="00EF72E7" w:rsidRDefault="00AB382D" w:rsidP="00EF72E7">
      <w:pPr>
        <w:spacing w:after="160" w:line="259" w:lineRule="auto"/>
        <w:rPr>
          <w:rFonts w:ascii="Merkur Sans Medium" w:hAnsi="Merkur Sans Medium" w:cs="DIN Pro Condensed"/>
          <w:bCs/>
          <w:sz w:val="22"/>
          <w:szCs w:val="22"/>
        </w:rPr>
      </w:pPr>
      <w:r w:rsidRPr="0022547D">
        <w:rPr>
          <w:rFonts w:ascii="Merkur Sans Light" w:hAnsi="Merkur Sans Light" w:cs="DIN Pro Condensed"/>
          <w:sz w:val="22"/>
          <w:szCs w:val="22"/>
        </w:rPr>
        <w:t>Wir freuen uns auf Ihre Bewerbung.</w:t>
      </w:r>
    </w:p>
    <w:sectPr w:rsidR="00B05A84" w:rsidRPr="00EF72E7" w:rsidSect="00E332C1">
      <w:type w:val="continuous"/>
      <w:pgSz w:w="11900" w:h="16840"/>
      <w:pgMar w:top="1134" w:right="1134" w:bottom="851" w:left="1134" w:header="709" w:footer="1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566" w:rsidRDefault="00C00566">
      <w:r>
        <w:separator/>
      </w:r>
    </w:p>
  </w:endnote>
  <w:endnote w:type="continuationSeparator" w:id="0">
    <w:p w:rsidR="00C00566" w:rsidRDefault="00C0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Pro Condensed">
    <w:altName w:val="Arial Narrow"/>
    <w:panose1 w:val="00000000000000000000"/>
    <w:charset w:val="4D"/>
    <w:family w:val="swiss"/>
    <w:notTrueType/>
    <w:pitch w:val="variable"/>
    <w:sig w:usb0="00000001" w:usb1="4000207B" w:usb2="00000008"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kur Sans Medium">
    <w:panose1 w:val="02010603040201020203"/>
    <w:charset w:val="00"/>
    <w:family w:val="auto"/>
    <w:pitch w:val="variable"/>
    <w:sig w:usb0="00000207" w:usb1="00000000" w:usb2="00000000" w:usb3="00000000" w:csb0="00000097" w:csb1="00000000"/>
  </w:font>
  <w:font w:name="Merkur Sans Light">
    <w:panose1 w:val="02010303040201020203"/>
    <w:charset w:val="00"/>
    <w:family w:val="auto"/>
    <w:pitch w:val="variable"/>
    <w:sig w:usb0="00000207" w:usb1="00000000" w:usb2="00000000" w:usb3="00000000" w:csb0="00000097" w:csb1="00000000"/>
  </w:font>
  <w:font w:name="BigNoodleTitling">
    <w:altName w:val="Franklin Gothic Demi Con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kur Sans">
    <w:panose1 w:val="02010503040201020203"/>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97" w:rsidRPr="00135787" w:rsidRDefault="00031097" w:rsidP="00EF72E7">
    <w:pPr>
      <w:tabs>
        <w:tab w:val="left" w:pos="567"/>
        <w:tab w:val="left" w:pos="2706"/>
      </w:tabs>
      <w:ind w:left="-284"/>
      <w:jc w:val="both"/>
      <w:rPr>
        <w:rFonts w:ascii="DIN Pro Condensed" w:hAnsi="DIN Pro Condensed" w:cs="DIN Pro Condensed"/>
        <w:color w:val="000000" w:themeColor="text1"/>
        <w:sz w:val="17"/>
        <w:szCs w:val="17"/>
      </w:rPr>
    </w:pPr>
    <w:r w:rsidRPr="00D876E6">
      <w:rPr>
        <w:rFonts w:ascii="BigNoodleTitling" w:hAnsi="BigNoodleTitling" w:cs="DIN Pro Condensed"/>
        <w:noProof/>
        <w:color w:val="7F7F7F" w:themeColor="text1" w:themeTint="80"/>
        <w:sz w:val="72"/>
        <w:szCs w:val="72"/>
        <w:lang w:eastAsia="de-DE"/>
      </w:rPr>
      <w:drawing>
        <wp:anchor distT="0" distB="0" distL="114300" distR="114300" simplePos="0" relativeHeight="251666432" behindDoc="0" locked="1" layoutInCell="1" allowOverlap="0" wp14:anchorId="1EB48B9A" wp14:editId="0F5C6213">
          <wp:simplePos x="0" y="0"/>
          <wp:positionH relativeFrom="margin">
            <wp:align>right</wp:align>
          </wp:positionH>
          <wp:positionV relativeFrom="margin">
            <wp:posOffset>7967980</wp:posOffset>
          </wp:positionV>
          <wp:extent cx="1191895" cy="1669415"/>
          <wp:effectExtent l="0" t="0" r="8255" b="6985"/>
          <wp:wrapThrough wrapText="bothSides">
            <wp:wrapPolygon edited="0">
              <wp:start x="11738" y="0"/>
              <wp:lineTo x="4833" y="493"/>
              <wp:lineTo x="3107" y="1479"/>
              <wp:lineTo x="4143" y="3944"/>
              <wp:lineTo x="0" y="3944"/>
              <wp:lineTo x="0" y="7887"/>
              <wp:lineTo x="345" y="9859"/>
              <wp:lineTo x="2071" y="12571"/>
              <wp:lineTo x="6214" y="14789"/>
              <wp:lineTo x="10702" y="15775"/>
              <wp:lineTo x="0" y="15775"/>
              <wp:lineTo x="0" y="21444"/>
              <wp:lineTo x="21404" y="21444"/>
              <wp:lineTo x="21404" y="15775"/>
              <wp:lineTo x="13464" y="15775"/>
              <wp:lineTo x="18988" y="13064"/>
              <wp:lineTo x="18643" y="11831"/>
              <wp:lineTo x="21404" y="9366"/>
              <wp:lineTo x="21404" y="9120"/>
              <wp:lineTo x="17952" y="7887"/>
              <wp:lineTo x="21404" y="6409"/>
              <wp:lineTo x="21404" y="5916"/>
              <wp:lineTo x="18988" y="3944"/>
              <wp:lineTo x="20369" y="2958"/>
              <wp:lineTo x="18988" y="1972"/>
              <wp:lineTo x="13464" y="0"/>
              <wp:lineTo x="11738" y="0"/>
            </wp:wrapPolygon>
          </wp:wrapThrough>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_Westspiel+SG_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1669415"/>
                  </a:xfrm>
                  <a:prstGeom prst="rect">
                    <a:avLst/>
                  </a:prstGeom>
                </pic:spPr>
              </pic:pic>
            </a:graphicData>
          </a:graphic>
          <wp14:sizeRelH relativeFrom="margin">
            <wp14:pctWidth>0</wp14:pctWidth>
          </wp14:sizeRelH>
          <wp14:sizeRelV relativeFrom="margin">
            <wp14:pctHeight>0</wp14:pctHeight>
          </wp14:sizeRelV>
        </wp:anchor>
      </w:drawing>
    </w:r>
    <w:r>
      <w:rPr>
        <w:rFonts w:ascii="DIN Pro Condensed" w:hAnsi="DIN Pro Condensed" w:cs="DIN Pro Condensed"/>
        <w:color w:val="000000" w:themeColor="text1"/>
        <w:sz w:val="17"/>
        <w:szCs w:val="17"/>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06" w:rsidRDefault="00AE7F06" w:rsidP="00AE7F06">
    <w:pPr>
      <w:tabs>
        <w:tab w:val="left" w:pos="2410"/>
      </w:tabs>
      <w:jc w:val="both"/>
      <w:rPr>
        <w:rFonts w:cs="Arial"/>
        <w:sz w:val="18"/>
      </w:rPr>
    </w:pPr>
    <w:r>
      <w:rPr>
        <w:rFonts w:cs="Arial"/>
        <w:sz w:val="18"/>
      </w:rPr>
      <w:t>Verteiler:</w:t>
    </w:r>
  </w:p>
  <w:p w:rsidR="00AE7F06" w:rsidRPr="00471793" w:rsidRDefault="00AE7F06" w:rsidP="00AE7F06">
    <w:pPr>
      <w:tabs>
        <w:tab w:val="left" w:pos="1418"/>
      </w:tabs>
      <w:jc w:val="both"/>
      <w:rPr>
        <w:rFonts w:ascii="Merkur Sans" w:hAnsi="Merkur Sans" w:cs="Arial"/>
        <w:b/>
        <w:sz w:val="18"/>
      </w:rPr>
    </w:pPr>
    <w:r w:rsidRPr="00471793">
      <w:rPr>
        <w:rFonts w:ascii="Merkur Sans" w:hAnsi="Merkur Sans" w:cs="Arial"/>
        <w:b/>
        <w:sz w:val="18"/>
      </w:rPr>
      <w:t>SD:</w:t>
    </w:r>
    <w:r w:rsidRPr="00471793">
      <w:rPr>
        <w:rFonts w:ascii="Merkur Sans" w:hAnsi="Merkur Sans" w:cs="Arial"/>
        <w:b/>
        <w:sz w:val="18"/>
      </w:rPr>
      <w:tab/>
    </w:r>
    <w:r>
      <w:rPr>
        <w:rFonts w:ascii="Merkur Sans" w:hAnsi="Merkur Sans" w:cs="Arial"/>
        <w:sz w:val="18"/>
      </w:rPr>
      <w:t>AC, HO, OE, DU,</w:t>
    </w:r>
  </w:p>
  <w:p w:rsidR="00AE7F06" w:rsidRPr="00471793" w:rsidRDefault="00AE7F06" w:rsidP="00AE7F06">
    <w:pPr>
      <w:tabs>
        <w:tab w:val="left" w:pos="1418"/>
      </w:tabs>
      <w:jc w:val="both"/>
      <w:rPr>
        <w:rFonts w:ascii="Merkur Sans" w:hAnsi="Merkur Sans" w:cs="Arial"/>
        <w:sz w:val="18"/>
      </w:rPr>
    </w:pPr>
    <w:r w:rsidRPr="00471793">
      <w:rPr>
        <w:rFonts w:ascii="Merkur Sans" w:hAnsi="Merkur Sans" w:cs="Arial"/>
        <w:b/>
        <w:sz w:val="18"/>
      </w:rPr>
      <w:t>BR:</w:t>
    </w:r>
    <w:r w:rsidRPr="00471793">
      <w:rPr>
        <w:rFonts w:ascii="Merkur Sans" w:hAnsi="Merkur Sans" w:cs="Arial"/>
        <w:b/>
        <w:sz w:val="18"/>
      </w:rPr>
      <w:tab/>
    </w:r>
    <w:r>
      <w:rPr>
        <w:rFonts w:ascii="Merkur Sans" w:hAnsi="Merkur Sans" w:cs="Arial"/>
        <w:sz w:val="18"/>
      </w:rPr>
      <w:t>AC, HO, OE, DU</w:t>
    </w:r>
    <w:r w:rsidRPr="00471793">
      <w:rPr>
        <w:rFonts w:ascii="Merkur Sans" w:hAnsi="Merkur Sans" w:cs="Arial"/>
        <w:sz w:val="18"/>
      </w:rPr>
      <w:t>,</w:t>
    </w:r>
    <w:r w:rsidRPr="00471793">
      <w:rPr>
        <w:rFonts w:ascii="Merkur Sans" w:hAnsi="Merkur Sans" w:cs="Arial"/>
        <w:b/>
        <w:sz w:val="18"/>
      </w:rPr>
      <w:t xml:space="preserve"> </w:t>
    </w:r>
    <w:r w:rsidRPr="00471793">
      <w:rPr>
        <w:rFonts w:ascii="Merkur Sans" w:hAnsi="Merkur Sans" w:cs="Arial"/>
        <w:sz w:val="18"/>
      </w:rPr>
      <w:t>UZ</w:t>
    </w:r>
  </w:p>
  <w:p w:rsidR="00AE7F06" w:rsidRPr="00471793" w:rsidRDefault="00AE7F06" w:rsidP="00AE7F06">
    <w:pPr>
      <w:tabs>
        <w:tab w:val="left" w:pos="1418"/>
      </w:tabs>
      <w:jc w:val="both"/>
      <w:rPr>
        <w:rFonts w:ascii="Merkur Sans" w:hAnsi="Merkur Sans" w:cs="Arial"/>
        <w:sz w:val="18"/>
      </w:rPr>
    </w:pPr>
    <w:r w:rsidRPr="00471793">
      <w:rPr>
        <w:rFonts w:ascii="Merkur Sans" w:hAnsi="Merkur Sans" w:cs="Arial"/>
        <w:b/>
        <w:sz w:val="18"/>
      </w:rPr>
      <w:t>Aushang:</w:t>
    </w:r>
    <w:r w:rsidRPr="00471793">
      <w:rPr>
        <w:rFonts w:ascii="Merkur Sans" w:hAnsi="Merkur Sans" w:cs="Arial"/>
        <w:b/>
        <w:sz w:val="18"/>
      </w:rPr>
      <w:tab/>
    </w:r>
    <w:r>
      <w:rPr>
        <w:rFonts w:ascii="Merkur Sans" w:hAnsi="Merkur Sans" w:cs="Arial"/>
        <w:sz w:val="18"/>
      </w:rPr>
      <w:t>AC, HO, OE, DU</w:t>
    </w:r>
    <w:r w:rsidRPr="00471793">
      <w:rPr>
        <w:rFonts w:ascii="Merkur Sans" w:hAnsi="Merkur Sans" w:cs="Arial"/>
        <w:sz w:val="18"/>
      </w:rPr>
      <w:t>,</w:t>
    </w:r>
    <w:r w:rsidRPr="00471793">
      <w:rPr>
        <w:rFonts w:ascii="Merkur Sans" w:hAnsi="Merkur Sans" w:cs="Arial"/>
        <w:b/>
        <w:sz w:val="18"/>
      </w:rPr>
      <w:t xml:space="preserve"> </w:t>
    </w:r>
    <w:r w:rsidRPr="00471793">
      <w:rPr>
        <w:rFonts w:ascii="Merkur Sans" w:hAnsi="Merkur Sans" w:cs="Arial"/>
        <w:sz w:val="18"/>
      </w:rPr>
      <w:t>UZ</w:t>
    </w:r>
  </w:p>
  <w:p w:rsidR="00031097" w:rsidRDefault="00031097">
    <w:pPr>
      <w:pStyle w:val="Fuzeile"/>
    </w:pPr>
    <w:r>
      <w:rPr>
        <w:noProof/>
        <w:lang w:eastAsia="de-DE"/>
      </w:rPr>
      <w:drawing>
        <wp:anchor distT="0" distB="0" distL="114300" distR="114300" simplePos="0" relativeHeight="251670528" behindDoc="0" locked="0" layoutInCell="1" allowOverlap="1" wp14:anchorId="16029689" wp14:editId="7C55B007">
          <wp:simplePos x="0" y="0"/>
          <wp:positionH relativeFrom="margin">
            <wp:align>right</wp:align>
          </wp:positionH>
          <wp:positionV relativeFrom="margin">
            <wp:align>bottom</wp:align>
          </wp:positionV>
          <wp:extent cx="1908000" cy="698400"/>
          <wp:effectExtent l="0" t="0" r="0" b="6985"/>
          <wp:wrapSquare wrapText="bothSides"/>
          <wp:docPr id="156"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rkur Spielbanken_quer_positi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69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90" w:rsidRPr="00135787" w:rsidRDefault="00981690" w:rsidP="00EF72E7">
    <w:pPr>
      <w:tabs>
        <w:tab w:val="left" w:pos="567"/>
        <w:tab w:val="left" w:pos="2706"/>
      </w:tabs>
      <w:ind w:left="-284"/>
      <w:jc w:val="both"/>
      <w:rPr>
        <w:rFonts w:ascii="DIN Pro Condensed" w:hAnsi="DIN Pro Condensed" w:cs="DIN Pro Condensed"/>
        <w:color w:val="000000" w:themeColor="text1"/>
        <w:sz w:val="17"/>
        <w:szCs w:val="17"/>
      </w:rPr>
    </w:pPr>
    <w:r w:rsidRPr="00D876E6">
      <w:rPr>
        <w:rFonts w:ascii="BigNoodleTitling" w:hAnsi="BigNoodleTitling" w:cs="DIN Pro Condensed"/>
        <w:noProof/>
        <w:color w:val="7F7F7F" w:themeColor="text1" w:themeTint="80"/>
        <w:sz w:val="72"/>
        <w:szCs w:val="72"/>
        <w:lang w:eastAsia="de-DE"/>
      </w:rPr>
      <w:drawing>
        <wp:anchor distT="0" distB="0" distL="114300" distR="114300" simplePos="0" relativeHeight="251663360" behindDoc="0" locked="1" layoutInCell="1" allowOverlap="0" wp14:anchorId="1D82054D" wp14:editId="201210C6">
          <wp:simplePos x="0" y="0"/>
          <wp:positionH relativeFrom="margin">
            <wp:align>right</wp:align>
          </wp:positionH>
          <wp:positionV relativeFrom="margin">
            <wp:posOffset>7967980</wp:posOffset>
          </wp:positionV>
          <wp:extent cx="1191895" cy="1669415"/>
          <wp:effectExtent l="0" t="0" r="8255" b="6985"/>
          <wp:wrapThrough wrapText="bothSides">
            <wp:wrapPolygon edited="0">
              <wp:start x="11738" y="0"/>
              <wp:lineTo x="4833" y="493"/>
              <wp:lineTo x="3107" y="1479"/>
              <wp:lineTo x="4143" y="3944"/>
              <wp:lineTo x="0" y="3944"/>
              <wp:lineTo x="0" y="7887"/>
              <wp:lineTo x="345" y="9859"/>
              <wp:lineTo x="2071" y="12571"/>
              <wp:lineTo x="6214" y="14789"/>
              <wp:lineTo x="10702" y="15775"/>
              <wp:lineTo x="0" y="15775"/>
              <wp:lineTo x="0" y="21444"/>
              <wp:lineTo x="21404" y="21444"/>
              <wp:lineTo x="21404" y="15775"/>
              <wp:lineTo x="13464" y="15775"/>
              <wp:lineTo x="18988" y="13064"/>
              <wp:lineTo x="18643" y="11831"/>
              <wp:lineTo x="21404" y="9366"/>
              <wp:lineTo x="21404" y="9120"/>
              <wp:lineTo x="17952" y="7887"/>
              <wp:lineTo x="21404" y="6409"/>
              <wp:lineTo x="21404" y="5916"/>
              <wp:lineTo x="18988" y="3944"/>
              <wp:lineTo x="20369" y="2958"/>
              <wp:lineTo x="18988" y="1972"/>
              <wp:lineTo x="13464" y="0"/>
              <wp:lineTo x="11738" y="0"/>
            </wp:wrapPolygon>
          </wp:wrapThrough>
          <wp:docPr id="157" name="Grafi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_Westspiel+SG_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1669415"/>
                  </a:xfrm>
                  <a:prstGeom prst="rect">
                    <a:avLst/>
                  </a:prstGeom>
                </pic:spPr>
              </pic:pic>
            </a:graphicData>
          </a:graphic>
          <wp14:sizeRelH relativeFrom="margin">
            <wp14:pctWidth>0</wp14:pctWidth>
          </wp14:sizeRelH>
          <wp14:sizeRelV relativeFrom="margin">
            <wp14:pctHeight>0</wp14:pctHeight>
          </wp14:sizeRelV>
        </wp:anchor>
      </w:drawing>
    </w:r>
    <w:r>
      <w:rPr>
        <w:rFonts w:ascii="DIN Pro Condensed" w:hAnsi="DIN Pro Condensed" w:cs="DIN Pro Condensed"/>
        <w:color w:val="000000" w:themeColor="text1"/>
        <w:sz w:val="17"/>
        <w:szCs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566" w:rsidRDefault="00C00566">
      <w:r>
        <w:separator/>
      </w:r>
    </w:p>
  </w:footnote>
  <w:footnote w:type="continuationSeparator" w:id="0">
    <w:p w:rsidR="00C00566" w:rsidRDefault="00C00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97" w:rsidRDefault="00031097" w:rsidP="00981690">
    <w:pPr>
      <w:pStyle w:val="Kopfzeile"/>
      <w:jc w:val="center"/>
      <w:rPr>
        <w:rFonts w:ascii="Merkur Sans Medium" w:hAnsi="Merkur Sans Medium"/>
        <w:noProof/>
        <w:sz w:val="48"/>
        <w:lang w:eastAsia="de-DE"/>
      </w:rPr>
    </w:pPr>
    <w:r w:rsidRPr="00F218FF">
      <w:rPr>
        <w:rFonts w:ascii="Merkur Sans Medium" w:hAnsi="Merkur Sans Medium"/>
        <w:sz w:val="48"/>
      </w:rPr>
      <w:t>STELLENAUSSCHREIBUNG</w:t>
    </w:r>
    <w:r w:rsidRPr="00981690">
      <w:rPr>
        <w:rFonts w:ascii="Merkur Sans Medium" w:hAnsi="Merkur Sans Medium"/>
        <w:noProof/>
        <w:sz w:val="48"/>
        <w:lang w:eastAsia="de-DE"/>
      </w:rPr>
      <w:t xml:space="preserve"> </w:t>
    </w:r>
  </w:p>
  <w:p w:rsidR="00031097" w:rsidRPr="00F218FF" w:rsidRDefault="00031097" w:rsidP="00981690">
    <w:pPr>
      <w:pStyle w:val="Kopfzeile"/>
      <w:jc w:val="center"/>
      <w:rPr>
        <w:rFonts w:ascii="Merkur Sans Medium" w:hAnsi="Merkur Sans Medium"/>
        <w:sz w:val="48"/>
      </w:rPr>
    </w:pPr>
    <w:r w:rsidRPr="00F218FF">
      <w:rPr>
        <w:rFonts w:ascii="Merkur Sans Medium" w:hAnsi="Merkur Sans Medium"/>
        <w:noProof/>
        <w:sz w:val="48"/>
        <w:lang w:eastAsia="de-DE"/>
      </w:rPr>
      <w:drawing>
        <wp:anchor distT="0" distB="0" distL="114300" distR="114300" simplePos="0" relativeHeight="251669504" behindDoc="1" locked="0" layoutInCell="1" allowOverlap="0" wp14:anchorId="662B1F2F" wp14:editId="1F583554">
          <wp:simplePos x="0" y="0"/>
          <wp:positionH relativeFrom="margin">
            <wp:align>center</wp:align>
          </wp:positionH>
          <wp:positionV relativeFrom="margin">
            <wp:posOffset>-304800</wp:posOffset>
          </wp:positionV>
          <wp:extent cx="4636800" cy="403200"/>
          <wp:effectExtent l="0" t="0" r="0" b="0"/>
          <wp:wrapNone/>
          <wp:docPr id="155"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B__Dekor-Linie_gold-gelb_weiss.eps"/>
                  <pic:cNvPicPr/>
                </pic:nvPicPr>
                <pic:blipFill>
                  <a:blip r:embed="rId1">
                    <a:extLst>
                      <a:ext uri="{28A0092B-C50C-407E-A947-70E740481C1C}">
                        <a14:useLocalDpi xmlns:a14="http://schemas.microsoft.com/office/drawing/2010/main" val="0"/>
                      </a:ext>
                    </a:extLst>
                  </a:blip>
                  <a:stretch>
                    <a:fillRect/>
                  </a:stretch>
                </pic:blipFill>
                <pic:spPr>
                  <a:xfrm>
                    <a:off x="0" y="0"/>
                    <a:ext cx="4636800" cy="40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90" w:rsidRDefault="00981690" w:rsidP="00F218FF">
    <w:pPr>
      <w:pStyle w:val="Kopfzeile"/>
      <w:jc w:val="center"/>
      <w:rPr>
        <w:rFonts w:ascii="Merkur Sans Medium" w:hAnsi="Merkur Sans Medium"/>
        <w:sz w:val="48"/>
      </w:rPr>
    </w:pPr>
    <w:r w:rsidRPr="00F218FF">
      <w:rPr>
        <w:rFonts w:ascii="Merkur Sans Medium" w:hAnsi="Merkur Sans Medium"/>
        <w:sz w:val="48"/>
      </w:rPr>
      <w:t>STELLENAUSSCHREIBUNG</w:t>
    </w:r>
  </w:p>
  <w:p w:rsidR="00981690" w:rsidRPr="00F218FF" w:rsidRDefault="00981690" w:rsidP="00F218FF">
    <w:pPr>
      <w:pStyle w:val="Kopfzeile"/>
      <w:jc w:val="center"/>
      <w:rPr>
        <w:rFonts w:ascii="Merkur Sans Medium" w:hAnsi="Merkur Sans Medium"/>
        <w:sz w:val="48"/>
      </w:rPr>
    </w:pPr>
    <w:r w:rsidRPr="00F218FF">
      <w:rPr>
        <w:rFonts w:ascii="Merkur Sans Medium" w:hAnsi="Merkur Sans Medium"/>
        <w:noProof/>
        <w:sz w:val="48"/>
        <w:lang w:eastAsia="de-DE"/>
      </w:rPr>
      <w:drawing>
        <wp:anchor distT="0" distB="0" distL="114300" distR="114300" simplePos="0" relativeHeight="251664384" behindDoc="0" locked="0" layoutInCell="1" allowOverlap="1" wp14:anchorId="701A3F70" wp14:editId="3A009EC7">
          <wp:simplePos x="0" y="0"/>
          <wp:positionH relativeFrom="margin">
            <wp:align>center</wp:align>
          </wp:positionH>
          <wp:positionV relativeFrom="margin">
            <wp:posOffset>-304800</wp:posOffset>
          </wp:positionV>
          <wp:extent cx="4673600" cy="406400"/>
          <wp:effectExtent l="0" t="0" r="0" b="0"/>
          <wp:wrapSquare wrapText="bothSides"/>
          <wp:docPr id="158" name="Grafi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B__Dekor-Linie_gold-gelb_weiss.eps"/>
                  <pic:cNvPicPr/>
                </pic:nvPicPr>
                <pic:blipFill>
                  <a:blip r:embed="rId1">
                    <a:extLst>
                      <a:ext uri="{28A0092B-C50C-407E-A947-70E740481C1C}">
                        <a14:useLocalDpi xmlns:a14="http://schemas.microsoft.com/office/drawing/2010/main" val="0"/>
                      </a:ext>
                    </a:extLst>
                  </a:blip>
                  <a:stretch>
                    <a:fillRect/>
                  </a:stretch>
                </pic:blipFill>
                <pic:spPr>
                  <a:xfrm>
                    <a:off x="0" y="0"/>
                    <a:ext cx="4673600" cy="406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B7F"/>
    <w:multiLevelType w:val="hybridMultilevel"/>
    <w:tmpl w:val="7AA6AE90"/>
    <w:lvl w:ilvl="0" w:tplc="42FC3346">
      <w:numFmt w:val="bullet"/>
      <w:lvlText w:val="-"/>
      <w:lvlJc w:val="left"/>
      <w:pPr>
        <w:ind w:left="1065" w:hanging="360"/>
      </w:pPr>
      <w:rPr>
        <w:rFonts w:ascii="Calibri" w:eastAsiaTheme="minorHAnsi" w:hAnsi="Calibri" w:cs="Calibri" w:hint="default"/>
        <w:sz w:val="22"/>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0408485F"/>
    <w:multiLevelType w:val="hybridMultilevel"/>
    <w:tmpl w:val="4FE09454"/>
    <w:lvl w:ilvl="0" w:tplc="2CE4AC42">
      <w:start w:val="1"/>
      <w:numFmt w:val="bullet"/>
      <w:lvlText w:val=""/>
      <w:lvlJc w:val="left"/>
      <w:pPr>
        <w:ind w:left="340" w:hanging="113"/>
      </w:pPr>
      <w:rPr>
        <w:rFonts w:ascii="Symbol" w:hAnsi="Symbol" w:hint="default"/>
        <w:color w:val="000000" w:themeColor="text1"/>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371F92"/>
    <w:multiLevelType w:val="hybridMultilevel"/>
    <w:tmpl w:val="C34CE246"/>
    <w:lvl w:ilvl="0" w:tplc="B5EA738A">
      <w:start w:val="1"/>
      <w:numFmt w:val="bullet"/>
      <w:lvlText w:val=""/>
      <w:lvlJc w:val="left"/>
      <w:pPr>
        <w:ind w:left="340" w:hanging="283"/>
      </w:pPr>
      <w:rPr>
        <w:rFonts w:ascii="Symbol" w:hAnsi="Symbo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414D90"/>
    <w:multiLevelType w:val="hybridMultilevel"/>
    <w:tmpl w:val="B6D22A5A"/>
    <w:lvl w:ilvl="0" w:tplc="D52C858E">
      <w:start w:val="1"/>
      <w:numFmt w:val="bullet"/>
      <w:lvlText w:val=""/>
      <w:lvlJc w:val="left"/>
      <w:pPr>
        <w:ind w:left="340" w:hanging="283"/>
      </w:pPr>
      <w:rPr>
        <w:rFonts w:ascii="Symbol" w:hAnsi="Symbol" w:hint="default"/>
        <w:color w:val="000000" w:themeColor="text1"/>
        <w:sz w:val="22"/>
      </w:rPr>
    </w:lvl>
    <w:lvl w:ilvl="1" w:tplc="8A1272EC">
      <w:start w:val="1"/>
      <w:numFmt w:val="bullet"/>
      <w:lvlText w:val="o"/>
      <w:lvlJc w:val="left"/>
      <w:pPr>
        <w:ind w:left="907" w:hanging="34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5B10E6"/>
    <w:multiLevelType w:val="hybridMultilevel"/>
    <w:tmpl w:val="D4F69508"/>
    <w:lvl w:ilvl="0" w:tplc="88C686F4">
      <w:numFmt w:val="bullet"/>
      <w:lvlText w:val="-"/>
      <w:lvlJc w:val="left"/>
      <w:pPr>
        <w:ind w:left="720" w:hanging="360"/>
      </w:pPr>
      <w:rPr>
        <w:rFonts w:ascii="DIN Pro Condensed" w:eastAsiaTheme="minorHAnsi" w:hAnsi="DIN Pro Condensed" w:cs="DIN Pro Condensed"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576594"/>
    <w:multiLevelType w:val="hybridMultilevel"/>
    <w:tmpl w:val="3C0AA39E"/>
    <w:lvl w:ilvl="0" w:tplc="04070001">
      <w:start w:val="1"/>
      <w:numFmt w:val="bullet"/>
      <w:lvlText w:val=""/>
      <w:lvlJc w:val="left"/>
      <w:pPr>
        <w:ind w:left="720" w:hanging="360"/>
      </w:pPr>
      <w:rPr>
        <w:rFonts w:ascii="Symbol" w:hAnsi="Symbol" w:hint="default"/>
        <w:color w:val="auto"/>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911B6F"/>
    <w:multiLevelType w:val="hybridMultilevel"/>
    <w:tmpl w:val="D3C0086A"/>
    <w:lvl w:ilvl="0" w:tplc="1AB4CE80">
      <w:start w:val="1"/>
      <w:numFmt w:val="bullet"/>
      <w:lvlText w:val=""/>
      <w:lvlJc w:val="left"/>
      <w:pPr>
        <w:ind w:left="720" w:hanging="360"/>
      </w:pPr>
      <w:rPr>
        <w:rFonts w:ascii="Symbol" w:hAnsi="Symbol" w:hint="default"/>
        <w:color w:val="000000" w:themeColor="text1"/>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741E80"/>
    <w:multiLevelType w:val="hybridMultilevel"/>
    <w:tmpl w:val="AF223624"/>
    <w:lvl w:ilvl="0" w:tplc="6924EFB6">
      <w:start w:val="1"/>
      <w:numFmt w:val="bullet"/>
      <w:lvlText w:val=""/>
      <w:lvlJc w:val="left"/>
      <w:pPr>
        <w:ind w:left="360" w:hanging="360"/>
      </w:pPr>
      <w:rPr>
        <w:rFonts w:ascii="Symbol" w:hAnsi="Symbol" w:hint="default"/>
        <w:b w:val="0"/>
        <w:i w:val="0"/>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23E402C"/>
    <w:multiLevelType w:val="hybridMultilevel"/>
    <w:tmpl w:val="32DC8EEC"/>
    <w:lvl w:ilvl="0" w:tplc="5FA2664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852E1"/>
    <w:multiLevelType w:val="hybridMultilevel"/>
    <w:tmpl w:val="724682FC"/>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0" w15:restartNumberingAfterBreak="0">
    <w:nsid w:val="7CC60AE3"/>
    <w:multiLevelType w:val="hybridMultilevel"/>
    <w:tmpl w:val="AC3E5238"/>
    <w:lvl w:ilvl="0" w:tplc="D52C858E">
      <w:start w:val="1"/>
      <w:numFmt w:val="bullet"/>
      <w:lvlText w:val=""/>
      <w:lvlJc w:val="left"/>
      <w:pPr>
        <w:ind w:left="340" w:hanging="283"/>
      </w:pPr>
      <w:rPr>
        <w:rFonts w:ascii="Symbol" w:hAnsi="Symbol" w:hint="default"/>
        <w:color w:val="000000" w:themeColor="text1"/>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7F06E7"/>
    <w:multiLevelType w:val="hybridMultilevel"/>
    <w:tmpl w:val="00AE722A"/>
    <w:lvl w:ilvl="0" w:tplc="889A078C">
      <w:start w:val="1"/>
      <w:numFmt w:val="bullet"/>
      <w:lvlText w:val=""/>
      <w:lvlJc w:val="left"/>
      <w:pPr>
        <w:ind w:left="720" w:hanging="493"/>
      </w:pPr>
      <w:rPr>
        <w:rFonts w:ascii="Symbol" w:hAnsi="Symbol" w:hint="default"/>
        <w:color w:val="000000" w:themeColor="text1"/>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C504AE"/>
    <w:multiLevelType w:val="hybridMultilevel"/>
    <w:tmpl w:val="9258E1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4"/>
  </w:num>
  <w:num w:numId="5">
    <w:abstractNumId w:val="5"/>
  </w:num>
  <w:num w:numId="6">
    <w:abstractNumId w:val="6"/>
  </w:num>
  <w:num w:numId="7">
    <w:abstractNumId w:val="11"/>
  </w:num>
  <w:num w:numId="8">
    <w:abstractNumId w:val="1"/>
  </w:num>
  <w:num w:numId="9">
    <w:abstractNumId w:val="10"/>
  </w:num>
  <w:num w:numId="10">
    <w:abstractNumId w:val="2"/>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3F"/>
    <w:rsid w:val="00022ED2"/>
    <w:rsid w:val="00031097"/>
    <w:rsid w:val="00061580"/>
    <w:rsid w:val="00062D39"/>
    <w:rsid w:val="000D4B73"/>
    <w:rsid w:val="00145940"/>
    <w:rsid w:val="0018694C"/>
    <w:rsid w:val="001873A3"/>
    <w:rsid w:val="0019561A"/>
    <w:rsid w:val="001A4853"/>
    <w:rsid w:val="001C6614"/>
    <w:rsid w:val="001D10AB"/>
    <w:rsid w:val="001E7EEA"/>
    <w:rsid w:val="00210228"/>
    <w:rsid w:val="0021582B"/>
    <w:rsid w:val="0022547D"/>
    <w:rsid w:val="00227489"/>
    <w:rsid w:val="00233077"/>
    <w:rsid w:val="00267608"/>
    <w:rsid w:val="00291690"/>
    <w:rsid w:val="002B6F63"/>
    <w:rsid w:val="002C21CD"/>
    <w:rsid w:val="002C6C05"/>
    <w:rsid w:val="002F0A84"/>
    <w:rsid w:val="003158FE"/>
    <w:rsid w:val="0033519D"/>
    <w:rsid w:val="00347480"/>
    <w:rsid w:val="003917E4"/>
    <w:rsid w:val="003A37D8"/>
    <w:rsid w:val="003B19ED"/>
    <w:rsid w:val="003C0B9F"/>
    <w:rsid w:val="003D709B"/>
    <w:rsid w:val="00406545"/>
    <w:rsid w:val="00406C99"/>
    <w:rsid w:val="00444EC6"/>
    <w:rsid w:val="00455A47"/>
    <w:rsid w:val="00457EAC"/>
    <w:rsid w:val="004601BE"/>
    <w:rsid w:val="0046432E"/>
    <w:rsid w:val="00470EB8"/>
    <w:rsid w:val="004731F4"/>
    <w:rsid w:val="004B19B7"/>
    <w:rsid w:val="004C277D"/>
    <w:rsid w:val="004C69FE"/>
    <w:rsid w:val="005207B5"/>
    <w:rsid w:val="00565B33"/>
    <w:rsid w:val="00576B24"/>
    <w:rsid w:val="00592D50"/>
    <w:rsid w:val="005A3B1E"/>
    <w:rsid w:val="005B4F22"/>
    <w:rsid w:val="00600535"/>
    <w:rsid w:val="00621A1D"/>
    <w:rsid w:val="00632779"/>
    <w:rsid w:val="006524BE"/>
    <w:rsid w:val="006561CA"/>
    <w:rsid w:val="00666D82"/>
    <w:rsid w:val="00677EC5"/>
    <w:rsid w:val="00683363"/>
    <w:rsid w:val="00683933"/>
    <w:rsid w:val="0069277A"/>
    <w:rsid w:val="006B463C"/>
    <w:rsid w:val="00726A89"/>
    <w:rsid w:val="00751BE2"/>
    <w:rsid w:val="00754C6D"/>
    <w:rsid w:val="007D307C"/>
    <w:rsid w:val="008021E5"/>
    <w:rsid w:val="00803893"/>
    <w:rsid w:val="00854323"/>
    <w:rsid w:val="00855044"/>
    <w:rsid w:val="00893849"/>
    <w:rsid w:val="008A706A"/>
    <w:rsid w:val="008F5B25"/>
    <w:rsid w:val="00946D27"/>
    <w:rsid w:val="00972235"/>
    <w:rsid w:val="00981690"/>
    <w:rsid w:val="009B51DF"/>
    <w:rsid w:val="009B6AB6"/>
    <w:rsid w:val="009C450B"/>
    <w:rsid w:val="009E55C9"/>
    <w:rsid w:val="009E7809"/>
    <w:rsid w:val="00A243E3"/>
    <w:rsid w:val="00A46270"/>
    <w:rsid w:val="00A46A0C"/>
    <w:rsid w:val="00A60257"/>
    <w:rsid w:val="00A66B3B"/>
    <w:rsid w:val="00A76AB4"/>
    <w:rsid w:val="00AB382D"/>
    <w:rsid w:val="00AB71E3"/>
    <w:rsid w:val="00AC7BB0"/>
    <w:rsid w:val="00AE38B5"/>
    <w:rsid w:val="00AE7F06"/>
    <w:rsid w:val="00B05A84"/>
    <w:rsid w:val="00B10E3A"/>
    <w:rsid w:val="00B16A40"/>
    <w:rsid w:val="00B50989"/>
    <w:rsid w:val="00B70265"/>
    <w:rsid w:val="00B81E27"/>
    <w:rsid w:val="00B87192"/>
    <w:rsid w:val="00B96FD8"/>
    <w:rsid w:val="00BD24FF"/>
    <w:rsid w:val="00BD2FE2"/>
    <w:rsid w:val="00BD56F9"/>
    <w:rsid w:val="00C00566"/>
    <w:rsid w:val="00C00A69"/>
    <w:rsid w:val="00C03067"/>
    <w:rsid w:val="00C171D6"/>
    <w:rsid w:val="00C363B0"/>
    <w:rsid w:val="00C8194C"/>
    <w:rsid w:val="00C8369D"/>
    <w:rsid w:val="00CA1C01"/>
    <w:rsid w:val="00CB08EF"/>
    <w:rsid w:val="00CC09F6"/>
    <w:rsid w:val="00CC30BC"/>
    <w:rsid w:val="00CE3B80"/>
    <w:rsid w:val="00D11B02"/>
    <w:rsid w:val="00D267F5"/>
    <w:rsid w:val="00D369C5"/>
    <w:rsid w:val="00D43012"/>
    <w:rsid w:val="00D44FE0"/>
    <w:rsid w:val="00D46606"/>
    <w:rsid w:val="00D85225"/>
    <w:rsid w:val="00DA1B2A"/>
    <w:rsid w:val="00DA5D0F"/>
    <w:rsid w:val="00DB430A"/>
    <w:rsid w:val="00DB663B"/>
    <w:rsid w:val="00DE49DB"/>
    <w:rsid w:val="00DF648A"/>
    <w:rsid w:val="00E05723"/>
    <w:rsid w:val="00E06935"/>
    <w:rsid w:val="00E1056E"/>
    <w:rsid w:val="00E11A96"/>
    <w:rsid w:val="00E228EF"/>
    <w:rsid w:val="00E332C1"/>
    <w:rsid w:val="00E83DFD"/>
    <w:rsid w:val="00ED25C1"/>
    <w:rsid w:val="00EE2E80"/>
    <w:rsid w:val="00EF72E7"/>
    <w:rsid w:val="00F0393F"/>
    <w:rsid w:val="00F218FF"/>
    <w:rsid w:val="00F67F35"/>
    <w:rsid w:val="00F7369F"/>
    <w:rsid w:val="00F74B21"/>
    <w:rsid w:val="00FA10B1"/>
    <w:rsid w:val="00FB5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chartTrackingRefBased/>
  <w15:docId w15:val="{5A01E6B8-3AFF-4887-A9EE-635520FD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393F"/>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F0393F"/>
    <w:rPr>
      <w:color w:val="0563C1" w:themeColor="hyperlink"/>
      <w:u w:val="single"/>
    </w:rPr>
  </w:style>
  <w:style w:type="paragraph" w:styleId="Listenabsatz">
    <w:name w:val="List Paragraph"/>
    <w:basedOn w:val="Standard"/>
    <w:uiPriority w:val="34"/>
    <w:qFormat/>
    <w:rsid w:val="00F0393F"/>
    <w:pPr>
      <w:ind w:left="720"/>
      <w:contextualSpacing/>
    </w:pPr>
    <w:rPr>
      <w:rFonts w:asciiTheme="majorHAnsi" w:eastAsiaTheme="minorEastAsia" w:hAnsiTheme="majorHAnsi"/>
      <w:sz w:val="22"/>
      <w:lang w:eastAsia="de-DE"/>
    </w:rPr>
  </w:style>
  <w:style w:type="paragraph" w:styleId="Sprechblasentext">
    <w:name w:val="Balloon Text"/>
    <w:basedOn w:val="Standard"/>
    <w:link w:val="SprechblasentextZchn"/>
    <w:uiPriority w:val="99"/>
    <w:semiHidden/>
    <w:unhideWhenUsed/>
    <w:rsid w:val="00F0393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393F"/>
    <w:rPr>
      <w:rFonts w:ascii="Segoe UI" w:hAnsi="Segoe UI" w:cs="Segoe UI"/>
      <w:sz w:val="18"/>
      <w:szCs w:val="18"/>
    </w:rPr>
  </w:style>
  <w:style w:type="character" w:styleId="BesuchterHyperlink">
    <w:name w:val="FollowedHyperlink"/>
    <w:basedOn w:val="Absatz-Standardschriftart"/>
    <w:uiPriority w:val="99"/>
    <w:semiHidden/>
    <w:unhideWhenUsed/>
    <w:rsid w:val="004C277D"/>
    <w:rPr>
      <w:color w:val="954F72" w:themeColor="followedHyperlink"/>
      <w:u w:val="single"/>
    </w:rPr>
  </w:style>
  <w:style w:type="character" w:styleId="Kommentarzeichen">
    <w:name w:val="annotation reference"/>
    <w:basedOn w:val="Absatz-Standardschriftart"/>
    <w:uiPriority w:val="99"/>
    <w:semiHidden/>
    <w:unhideWhenUsed/>
    <w:rsid w:val="001A4853"/>
    <w:rPr>
      <w:sz w:val="16"/>
      <w:szCs w:val="16"/>
    </w:rPr>
  </w:style>
  <w:style w:type="paragraph" w:styleId="Kommentartext">
    <w:name w:val="annotation text"/>
    <w:basedOn w:val="Standard"/>
    <w:link w:val="KommentartextZchn"/>
    <w:uiPriority w:val="99"/>
    <w:semiHidden/>
    <w:unhideWhenUsed/>
    <w:rsid w:val="001A4853"/>
    <w:rPr>
      <w:sz w:val="20"/>
      <w:szCs w:val="20"/>
    </w:rPr>
  </w:style>
  <w:style w:type="character" w:customStyle="1" w:styleId="KommentartextZchn">
    <w:name w:val="Kommentartext Zchn"/>
    <w:basedOn w:val="Absatz-Standardschriftart"/>
    <w:link w:val="Kommentartext"/>
    <w:uiPriority w:val="99"/>
    <w:semiHidden/>
    <w:rsid w:val="001A4853"/>
    <w:rPr>
      <w:sz w:val="20"/>
      <w:szCs w:val="20"/>
    </w:rPr>
  </w:style>
  <w:style w:type="paragraph" w:styleId="Kommentarthema">
    <w:name w:val="annotation subject"/>
    <w:basedOn w:val="Kommentartext"/>
    <w:next w:val="Kommentartext"/>
    <w:link w:val="KommentarthemaZchn"/>
    <w:uiPriority w:val="99"/>
    <w:semiHidden/>
    <w:unhideWhenUsed/>
    <w:rsid w:val="001A4853"/>
    <w:rPr>
      <w:b/>
      <w:bCs/>
    </w:rPr>
  </w:style>
  <w:style w:type="character" w:customStyle="1" w:styleId="KommentarthemaZchn">
    <w:name w:val="Kommentarthema Zchn"/>
    <w:basedOn w:val="KommentartextZchn"/>
    <w:link w:val="Kommentarthema"/>
    <w:uiPriority w:val="99"/>
    <w:semiHidden/>
    <w:rsid w:val="001A4853"/>
    <w:rPr>
      <w:b/>
      <w:bCs/>
      <w:sz w:val="20"/>
      <w:szCs w:val="20"/>
    </w:rPr>
  </w:style>
  <w:style w:type="paragraph" w:styleId="Kopfzeile">
    <w:name w:val="header"/>
    <w:basedOn w:val="Standard"/>
    <w:link w:val="KopfzeileZchn"/>
    <w:uiPriority w:val="99"/>
    <w:unhideWhenUsed/>
    <w:rsid w:val="00406545"/>
    <w:pPr>
      <w:tabs>
        <w:tab w:val="center" w:pos="4536"/>
        <w:tab w:val="right" w:pos="9072"/>
      </w:tabs>
    </w:pPr>
  </w:style>
  <w:style w:type="character" w:customStyle="1" w:styleId="KopfzeileZchn">
    <w:name w:val="Kopfzeile Zchn"/>
    <w:basedOn w:val="Absatz-Standardschriftart"/>
    <w:link w:val="Kopfzeile"/>
    <w:uiPriority w:val="99"/>
    <w:rsid w:val="00406545"/>
    <w:rPr>
      <w:sz w:val="24"/>
      <w:szCs w:val="24"/>
    </w:rPr>
  </w:style>
  <w:style w:type="paragraph" w:styleId="Fuzeile">
    <w:name w:val="footer"/>
    <w:basedOn w:val="Standard"/>
    <w:link w:val="FuzeileZchn"/>
    <w:uiPriority w:val="99"/>
    <w:unhideWhenUsed/>
    <w:rsid w:val="00406545"/>
    <w:pPr>
      <w:tabs>
        <w:tab w:val="center" w:pos="4536"/>
        <w:tab w:val="right" w:pos="9072"/>
      </w:tabs>
    </w:pPr>
  </w:style>
  <w:style w:type="character" w:customStyle="1" w:styleId="FuzeileZchn">
    <w:name w:val="Fußzeile Zchn"/>
    <w:basedOn w:val="Absatz-Standardschriftart"/>
    <w:link w:val="Fuzeile"/>
    <w:uiPriority w:val="99"/>
    <w:rsid w:val="00406545"/>
    <w:rPr>
      <w:sz w:val="24"/>
      <w:szCs w:val="24"/>
    </w:rPr>
  </w:style>
  <w:style w:type="character" w:styleId="Platzhaltertext">
    <w:name w:val="Placeholder Text"/>
    <w:basedOn w:val="Absatz-Standardschriftart"/>
    <w:uiPriority w:val="99"/>
    <w:semiHidden/>
    <w:rsid w:val="002254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4319">
      <w:bodyDiv w:val="1"/>
      <w:marLeft w:val="0"/>
      <w:marRight w:val="0"/>
      <w:marTop w:val="0"/>
      <w:marBottom w:val="0"/>
      <w:divBdr>
        <w:top w:val="none" w:sz="0" w:space="0" w:color="auto"/>
        <w:left w:val="none" w:sz="0" w:space="0" w:color="auto"/>
        <w:bottom w:val="none" w:sz="0" w:space="0" w:color="auto"/>
        <w:right w:val="none" w:sz="0" w:space="0" w:color="auto"/>
      </w:divBdr>
    </w:div>
    <w:div w:id="382754559">
      <w:bodyDiv w:val="1"/>
      <w:marLeft w:val="0"/>
      <w:marRight w:val="0"/>
      <w:marTop w:val="0"/>
      <w:marBottom w:val="0"/>
      <w:divBdr>
        <w:top w:val="none" w:sz="0" w:space="0" w:color="auto"/>
        <w:left w:val="none" w:sz="0" w:space="0" w:color="auto"/>
        <w:bottom w:val="none" w:sz="0" w:space="0" w:color="auto"/>
        <w:right w:val="none" w:sz="0" w:space="0" w:color="auto"/>
      </w:divBdr>
    </w:div>
    <w:div w:id="1003314322">
      <w:bodyDiv w:val="1"/>
      <w:marLeft w:val="0"/>
      <w:marRight w:val="0"/>
      <w:marTop w:val="0"/>
      <w:marBottom w:val="0"/>
      <w:divBdr>
        <w:top w:val="none" w:sz="0" w:space="0" w:color="auto"/>
        <w:left w:val="none" w:sz="0" w:space="0" w:color="auto"/>
        <w:bottom w:val="none" w:sz="0" w:space="0" w:color="auto"/>
        <w:right w:val="none" w:sz="0" w:space="0" w:color="auto"/>
      </w:divBdr>
    </w:div>
    <w:div w:id="17428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A0A00-FCAC-47D4-B808-AED93629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F26A879F</Template>
  <TotalTime>0</TotalTime>
  <Pages>2</Pages>
  <Words>198</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Westdeutsche Spielbanken GmbH &amp; Co. KG</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Schletz, Jessica</dc:creator>
  <cp:keywords/>
  <dc:description/>
  <cp:lastModifiedBy>Krause, Kornelia</cp:lastModifiedBy>
  <cp:revision>4</cp:revision>
  <cp:lastPrinted>2022-03-23T09:03:00Z</cp:lastPrinted>
  <dcterms:created xsi:type="dcterms:W3CDTF">2022-03-22T08:43:00Z</dcterms:created>
  <dcterms:modified xsi:type="dcterms:W3CDTF">2022-03-23T09:03:00Z</dcterms:modified>
</cp:coreProperties>
</file>